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A304" w14:textId="21197016" w:rsidR="005F126E" w:rsidRPr="005F126E" w:rsidRDefault="005F126E" w:rsidP="005F126E">
      <w:pPr>
        <w:jc w:val="center"/>
        <w:rPr>
          <w:rFonts w:ascii="Sitka Banner" w:hAnsi="Sitka Banner"/>
          <w:sz w:val="48"/>
          <w:szCs w:val="48"/>
        </w:rPr>
      </w:pPr>
      <w:r>
        <w:rPr>
          <w:rFonts w:ascii="Sitka Banner" w:hAnsi="Sitka Banner"/>
          <w:sz w:val="48"/>
          <w:szCs w:val="48"/>
        </w:rPr>
        <w:t>How to Use a Microscope</w:t>
      </w:r>
    </w:p>
    <w:p w14:paraId="200803C4" w14:textId="08B58082" w:rsidR="005F126E" w:rsidRPr="005F126E" w:rsidRDefault="005F126E" w:rsidP="005F126E">
      <w:pPr>
        <w:spacing w:afterLines="100" w:after="240"/>
        <w:rPr>
          <w:rFonts w:ascii="Sitka Text" w:hAnsi="Sitka Text"/>
          <w:b/>
          <w:bCs/>
          <w:smallCaps/>
          <w:sz w:val="28"/>
          <w:szCs w:val="28"/>
          <w:u w:val="single"/>
        </w:rPr>
      </w:pPr>
      <w:r w:rsidRPr="005F126E">
        <w:rPr>
          <w:rFonts w:ascii="Sitka Text" w:hAnsi="Sitka Text"/>
          <w:b/>
          <w:bCs/>
          <w:smallCaps/>
          <w:sz w:val="28"/>
          <w:szCs w:val="28"/>
          <w:u w:val="single"/>
        </w:rPr>
        <w:t>Preparing to Use Your Microscope</w:t>
      </w:r>
    </w:p>
    <w:p w14:paraId="084BB33A" w14:textId="77777777" w:rsidR="005F126E" w:rsidRPr="005F126E" w:rsidRDefault="005F126E" w:rsidP="005F126E">
      <w:pPr>
        <w:numPr>
          <w:ilvl w:val="0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Double-check that it was put away correctly (low power).</w:t>
      </w:r>
    </w:p>
    <w:p w14:paraId="5B275FDB" w14:textId="77777777" w:rsidR="005F126E" w:rsidRPr="005F126E" w:rsidRDefault="005F126E" w:rsidP="005F126E">
      <w:pPr>
        <w:numPr>
          <w:ilvl w:val="0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 xml:space="preserve">Plug it in. Turn on the light. </w:t>
      </w:r>
    </w:p>
    <w:p w14:paraId="10953FB6" w14:textId="254A0D24" w:rsidR="005F126E" w:rsidRPr="005F126E" w:rsidRDefault="005F126E" w:rsidP="005F126E">
      <w:pPr>
        <w:numPr>
          <w:ilvl w:val="0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Secure slide to stage, ensuring that</w:t>
      </w:r>
      <w:r>
        <w:rPr>
          <w:rFonts w:ascii="Sitka Text" w:hAnsi="Sitka Text"/>
        </w:rPr>
        <w:t xml:space="preserve"> the </w:t>
      </w:r>
      <w:r w:rsidRPr="005F126E">
        <w:rPr>
          <w:rFonts w:ascii="Sitka Text" w:hAnsi="Sitka Text"/>
        </w:rPr>
        <w:t xml:space="preserve">specimen is illuminated. </w:t>
      </w:r>
    </w:p>
    <w:p w14:paraId="48B9D2DA" w14:textId="77777777" w:rsidR="005F126E" w:rsidRPr="005F126E" w:rsidRDefault="005F126E" w:rsidP="005F126E">
      <w:pPr>
        <w:numPr>
          <w:ilvl w:val="0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 xml:space="preserve">Fix the focus: </w:t>
      </w:r>
    </w:p>
    <w:p w14:paraId="1BDAD5B5" w14:textId="77777777" w:rsidR="005F126E" w:rsidRPr="005F126E" w:rsidRDefault="005F126E" w:rsidP="005F126E">
      <w:pPr>
        <w:numPr>
          <w:ilvl w:val="1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Use the coarse adjustment knob to raise the stage all the way.</w:t>
      </w:r>
    </w:p>
    <w:p w14:paraId="3545326F" w14:textId="26BFD92D" w:rsidR="005F126E" w:rsidRPr="005F126E" w:rsidRDefault="005F126E" w:rsidP="005F126E">
      <w:pPr>
        <w:numPr>
          <w:ilvl w:val="1"/>
          <w:numId w:val="2"/>
        </w:numPr>
        <w:spacing w:afterLines="120" w:after="288"/>
        <w:ind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Turn the fine adjustment knob as far as it will go, then half-way (approximately 10 turns) back.</w:t>
      </w:r>
    </w:p>
    <w:p w14:paraId="2196BDBC" w14:textId="77777777" w:rsidR="005F126E" w:rsidRDefault="005F126E" w:rsidP="005F126E">
      <w:pPr>
        <w:spacing w:afterLines="120" w:after="288"/>
        <w:contextualSpacing/>
        <w:rPr>
          <w:rFonts w:ascii="Sitka Text" w:hAnsi="Sitka Text"/>
          <w:b/>
          <w:bCs/>
        </w:rPr>
      </w:pPr>
    </w:p>
    <w:p w14:paraId="5EFF6335" w14:textId="042BDBAA" w:rsidR="005F126E" w:rsidRPr="005F126E" w:rsidRDefault="005F126E" w:rsidP="005F126E">
      <w:pPr>
        <w:spacing w:afterLines="100" w:after="240"/>
        <w:rPr>
          <w:rFonts w:ascii="Sitka Text" w:hAnsi="Sitka Text"/>
          <w:b/>
          <w:bCs/>
          <w:smallCaps/>
          <w:sz w:val="28"/>
          <w:szCs w:val="28"/>
          <w:u w:val="single"/>
        </w:rPr>
      </w:pPr>
      <w:r w:rsidRPr="005F126E">
        <w:rPr>
          <w:rFonts w:ascii="Sitka Text" w:hAnsi="Sitka Text"/>
          <w:b/>
          <w:bCs/>
          <w:smallCaps/>
          <w:sz w:val="28"/>
          <w:szCs w:val="28"/>
          <w:u w:val="single"/>
        </w:rPr>
        <w:t>Focusing the Microscope</w:t>
      </w:r>
    </w:p>
    <w:p w14:paraId="7C5C3098" w14:textId="78538CEC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 xml:space="preserve">Look at the specimen with your naked eye. What colour and shape </w:t>
      </w:r>
      <w:proofErr w:type="gramStart"/>
      <w:r w:rsidRPr="005F126E">
        <w:rPr>
          <w:rFonts w:ascii="Sitka Text" w:hAnsi="Sitka Text"/>
        </w:rPr>
        <w:t>is</w:t>
      </w:r>
      <w:proofErr w:type="gramEnd"/>
      <w:r w:rsidRPr="005F126E">
        <w:rPr>
          <w:rFonts w:ascii="Sitka Text" w:hAnsi="Sitka Text"/>
        </w:rPr>
        <w:t xml:space="preserve"> it? Approximately how large is it? (This will help you avoid focusing on the wrong object.)</w:t>
      </w:r>
    </w:p>
    <w:p w14:paraId="77C138C4" w14:textId="77777777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Double-check that your microscope is on low power.</w:t>
      </w:r>
    </w:p>
    <w:p w14:paraId="4AABB9A7" w14:textId="43915470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 xml:space="preserve">Put your hand on the coarse adjustment knob and look through the eyepiece. Focus on the specimen with the </w:t>
      </w:r>
      <w:proofErr w:type="gramStart"/>
      <w:r w:rsidRPr="005F126E">
        <w:rPr>
          <w:rFonts w:ascii="Sitka Text" w:hAnsi="Sitka Text"/>
        </w:rPr>
        <w:t>coarse</w:t>
      </w:r>
      <w:proofErr w:type="gramEnd"/>
      <w:r w:rsidRPr="005F126E">
        <w:rPr>
          <w:rFonts w:ascii="Sitka Text" w:hAnsi="Sitka Text"/>
        </w:rPr>
        <w:t>.</w:t>
      </w:r>
      <w:r>
        <w:rPr>
          <w:rFonts w:ascii="Sitka Text" w:hAnsi="Sitka Text"/>
        </w:rPr>
        <w:t xml:space="preserve"> </w:t>
      </w:r>
      <w:r w:rsidRPr="005F126E">
        <w:rPr>
          <w:rFonts w:ascii="Sitka Text" w:hAnsi="Sitka Text"/>
        </w:rPr>
        <w:t>(</w:t>
      </w:r>
      <w:r w:rsidRPr="005F126E">
        <w:rPr>
          <w:rFonts w:ascii="Sitka Text" w:hAnsi="Sitka Text"/>
          <w:b/>
          <w:bCs/>
          <w:i/>
          <w:iCs/>
        </w:rPr>
        <w:t>Can’t see it? Ask for help.</w:t>
      </w:r>
      <w:r w:rsidRPr="005F126E">
        <w:rPr>
          <w:rFonts w:ascii="Sitka Text" w:hAnsi="Sitka Text"/>
        </w:rPr>
        <w:t>)</w:t>
      </w:r>
    </w:p>
    <w:p w14:paraId="38FE1EA6" w14:textId="77777777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Center the specimen and adjust the diaphragm if necessary.</w:t>
      </w:r>
    </w:p>
    <w:p w14:paraId="7879CC36" w14:textId="7B86081C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Switch to medium power. (</w:t>
      </w:r>
      <w:r w:rsidRPr="005F126E">
        <w:rPr>
          <w:rFonts w:ascii="Sitka Text" w:hAnsi="Sitka Text"/>
          <w:b/>
          <w:bCs/>
          <w:i/>
          <w:iCs/>
        </w:rPr>
        <w:t>Do not go ‘through’ high power.</w:t>
      </w:r>
      <w:r w:rsidR="002268D7">
        <w:rPr>
          <w:rFonts w:ascii="Sitka Text" w:hAnsi="Sitka Text"/>
          <w:b/>
          <w:bCs/>
          <w:i/>
          <w:iCs/>
        </w:rPr>
        <w:t xml:space="preserve"> Do not lower the stage before switching.</w:t>
      </w:r>
      <w:r w:rsidRPr="005F126E">
        <w:rPr>
          <w:rFonts w:ascii="Sitka Text" w:hAnsi="Sitka Text"/>
          <w:b/>
          <w:bCs/>
        </w:rPr>
        <w:t xml:space="preserve">) </w:t>
      </w:r>
      <w:r w:rsidRPr="005F126E">
        <w:rPr>
          <w:rFonts w:ascii="Sitka Text" w:hAnsi="Sitka Text"/>
        </w:rPr>
        <w:t>You should see an enlarged,</w:t>
      </w:r>
      <w:r>
        <w:rPr>
          <w:rFonts w:ascii="Sitka Text" w:hAnsi="Sitka Text"/>
        </w:rPr>
        <w:t xml:space="preserve"> slightly</w:t>
      </w:r>
      <w:r w:rsidRPr="005F126E">
        <w:rPr>
          <w:rFonts w:ascii="Sitka Text" w:hAnsi="Sitka Text"/>
        </w:rPr>
        <w:t xml:space="preserve"> blurry version of the specimen. Turn the </w:t>
      </w:r>
      <w:r w:rsidRPr="005F126E">
        <w:rPr>
          <w:rFonts w:ascii="Sitka Text" w:hAnsi="Sitka Text"/>
          <w:b/>
          <w:bCs/>
        </w:rPr>
        <w:t>coarse adjustment knob</w:t>
      </w:r>
      <w:r w:rsidRPr="005F126E">
        <w:rPr>
          <w:rFonts w:ascii="Sitka Text" w:hAnsi="Sitka Text"/>
        </w:rPr>
        <w:t xml:space="preserve"> </w:t>
      </w:r>
      <w:r w:rsidRPr="005F126E">
        <w:rPr>
          <w:rFonts w:ascii="Sitka Text" w:hAnsi="Sitka Text"/>
          <w:b/>
          <w:bCs/>
          <w:i/>
          <w:iCs/>
        </w:rPr>
        <w:t>slightly</w:t>
      </w:r>
      <w:r>
        <w:rPr>
          <w:rFonts w:ascii="Sitka Text" w:hAnsi="Sitka Text"/>
          <w:b/>
          <w:bCs/>
          <w:i/>
          <w:iCs/>
        </w:rPr>
        <w:t xml:space="preserve"> </w:t>
      </w:r>
      <w:r>
        <w:rPr>
          <w:rFonts w:ascii="Sitka Text" w:hAnsi="Sitka Text"/>
        </w:rPr>
        <w:t>(no more than half a turn)</w:t>
      </w:r>
      <w:r w:rsidRPr="005F126E">
        <w:rPr>
          <w:rFonts w:ascii="Sitka Text" w:hAnsi="Sitka Text"/>
          <w:b/>
          <w:bCs/>
          <w:i/>
          <w:iCs/>
        </w:rPr>
        <w:t xml:space="preserve"> </w:t>
      </w:r>
      <w:r w:rsidRPr="005F126E">
        <w:rPr>
          <w:rFonts w:ascii="Sitka Text" w:hAnsi="Sitka Text"/>
        </w:rPr>
        <w:t>to focus on the specimen.</w:t>
      </w:r>
    </w:p>
    <w:p w14:paraId="4A09D635" w14:textId="0E8122D3" w:rsidR="005F126E" w:rsidRPr="005F126E" w:rsidRDefault="005F126E" w:rsidP="005F126E">
      <w:pPr>
        <w:numPr>
          <w:ilvl w:val="0"/>
          <w:numId w:val="3"/>
        </w:numPr>
        <w:spacing w:afterLines="120" w:after="288"/>
        <w:ind w:left="714" w:hanging="357"/>
        <w:contextualSpacing/>
        <w:rPr>
          <w:rFonts w:ascii="Sitka Text" w:hAnsi="Sitka Text"/>
        </w:rPr>
      </w:pPr>
      <w:r>
        <w:rPr>
          <w:rFonts w:ascii="Sitka Text" w:hAnsi="Sitka Text"/>
        </w:rPr>
        <w:t>S</w:t>
      </w:r>
      <w:r w:rsidRPr="005F126E">
        <w:rPr>
          <w:rFonts w:ascii="Sitka Text" w:hAnsi="Sitka Text"/>
        </w:rPr>
        <w:t>witch to high power, watching to ensure that the lens does not hit anything.</w:t>
      </w:r>
      <w:r w:rsidR="002268D7">
        <w:rPr>
          <w:rFonts w:ascii="Sitka Text" w:hAnsi="Sitka Text"/>
        </w:rPr>
        <w:t xml:space="preserve"> (</w:t>
      </w:r>
      <w:r w:rsidR="002268D7">
        <w:rPr>
          <w:rFonts w:ascii="Sitka Text" w:hAnsi="Sitka Text"/>
          <w:b/>
          <w:bCs/>
          <w:i/>
          <w:iCs/>
        </w:rPr>
        <w:t>If you correctly completed all the other steps, the lens will not hit anything.</w:t>
      </w:r>
      <w:r w:rsidR="002268D7">
        <w:rPr>
          <w:rFonts w:ascii="Sitka Text" w:hAnsi="Sitka Text"/>
        </w:rPr>
        <w:t>)</w:t>
      </w:r>
      <w:r w:rsidRPr="005F126E">
        <w:rPr>
          <w:rFonts w:ascii="Sitka Text" w:hAnsi="Sitka Text"/>
        </w:rPr>
        <w:t xml:space="preserve"> You should see an enlarged, </w:t>
      </w:r>
      <w:r>
        <w:rPr>
          <w:rFonts w:ascii="Sitka Text" w:hAnsi="Sitka Text"/>
        </w:rPr>
        <w:t xml:space="preserve">slightly </w:t>
      </w:r>
      <w:r w:rsidRPr="005F126E">
        <w:rPr>
          <w:rFonts w:ascii="Sitka Text" w:hAnsi="Sitka Text"/>
        </w:rPr>
        <w:t>blurry version of the specimen.</w:t>
      </w:r>
      <w:r>
        <w:rPr>
          <w:rFonts w:ascii="Sitka Text" w:hAnsi="Sitka Text"/>
        </w:rPr>
        <w:t xml:space="preserve"> </w:t>
      </w:r>
      <w:r w:rsidRPr="005F126E">
        <w:rPr>
          <w:rFonts w:ascii="Sitka Text" w:hAnsi="Sitka Text"/>
        </w:rPr>
        <w:t xml:space="preserve">Turn the </w:t>
      </w:r>
      <w:r w:rsidRPr="005F126E">
        <w:rPr>
          <w:rFonts w:ascii="Sitka Text" w:hAnsi="Sitka Text"/>
          <w:b/>
          <w:bCs/>
          <w:i/>
          <w:iCs/>
        </w:rPr>
        <w:t xml:space="preserve">fine adjustment knob </w:t>
      </w:r>
      <w:r>
        <w:rPr>
          <w:rFonts w:ascii="Sitka Text" w:hAnsi="Sitka Text"/>
          <w:b/>
          <w:bCs/>
          <w:i/>
          <w:iCs/>
        </w:rPr>
        <w:t xml:space="preserve">slightly </w:t>
      </w:r>
      <w:r w:rsidRPr="005F126E">
        <w:rPr>
          <w:rFonts w:ascii="Sitka Text" w:hAnsi="Sitka Text"/>
        </w:rPr>
        <w:t xml:space="preserve">to focus on the specimen. </w:t>
      </w:r>
    </w:p>
    <w:p w14:paraId="4A5D5414" w14:textId="77777777" w:rsidR="005F126E" w:rsidRDefault="005F126E" w:rsidP="005F126E">
      <w:pPr>
        <w:spacing w:afterLines="120" w:after="288"/>
        <w:contextualSpacing/>
        <w:rPr>
          <w:rFonts w:ascii="Sitka Text" w:hAnsi="Sitka Text"/>
          <w:b/>
          <w:bCs/>
        </w:rPr>
      </w:pPr>
    </w:p>
    <w:p w14:paraId="44BABE9A" w14:textId="24E6EEA1" w:rsidR="005F126E" w:rsidRPr="005F126E" w:rsidRDefault="005F126E" w:rsidP="005F126E">
      <w:pPr>
        <w:spacing w:afterLines="100" w:after="240"/>
        <w:contextualSpacing/>
        <w:rPr>
          <w:rFonts w:ascii="Sitka Text" w:hAnsi="Sitka Text"/>
          <w:b/>
          <w:bCs/>
          <w:smallCaps/>
          <w:sz w:val="28"/>
          <w:szCs w:val="28"/>
          <w:u w:val="single"/>
        </w:rPr>
      </w:pPr>
      <w:r w:rsidRPr="005F126E">
        <w:rPr>
          <w:rFonts w:ascii="Sitka Text" w:hAnsi="Sitka Text"/>
          <w:b/>
          <w:bCs/>
          <w:smallCaps/>
          <w:sz w:val="28"/>
          <w:szCs w:val="28"/>
          <w:u w:val="single"/>
        </w:rPr>
        <w:t>Putting Away the Microscope</w:t>
      </w:r>
    </w:p>
    <w:p w14:paraId="166E8DA1" w14:textId="77777777" w:rsidR="007F500F" w:rsidRPr="005F126E" w:rsidRDefault="007F500F" w:rsidP="007F500F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Set objective lens to low; wipe all objective lenses and the eyepiece with a special wipe</w:t>
      </w:r>
      <w:r>
        <w:rPr>
          <w:rFonts w:ascii="Sitka Text" w:hAnsi="Sitka Text"/>
        </w:rPr>
        <w:t>.</w:t>
      </w:r>
    </w:p>
    <w:p w14:paraId="62889F9D" w14:textId="62DA1B31" w:rsidR="005F126E" w:rsidRPr="005F126E" w:rsidRDefault="005F126E" w:rsidP="005F126E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Remove slide from stage</w:t>
      </w:r>
      <w:r>
        <w:rPr>
          <w:rFonts w:ascii="Sitka Text" w:hAnsi="Sitka Text"/>
        </w:rPr>
        <w:t>.</w:t>
      </w:r>
    </w:p>
    <w:p w14:paraId="0A4B2771" w14:textId="645205F5" w:rsidR="005F126E" w:rsidRPr="005F126E" w:rsidRDefault="005F126E" w:rsidP="005F126E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Turn off and unplug the microscope</w:t>
      </w:r>
      <w:r>
        <w:rPr>
          <w:rFonts w:ascii="Sitka Text" w:hAnsi="Sitka Text"/>
        </w:rPr>
        <w:t>.</w:t>
      </w:r>
    </w:p>
    <w:p w14:paraId="3962E21B" w14:textId="77777777" w:rsidR="00274108" w:rsidRPr="005F126E" w:rsidRDefault="00274108" w:rsidP="00274108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Wrap the cord around the microscope</w:t>
      </w:r>
      <w:r>
        <w:rPr>
          <w:rFonts w:ascii="Sitka Text" w:hAnsi="Sitka Text"/>
        </w:rPr>
        <w:t>.</w:t>
      </w:r>
    </w:p>
    <w:p w14:paraId="0584EE43" w14:textId="0B5DD400" w:rsidR="005F126E" w:rsidRPr="005F126E" w:rsidRDefault="005F126E" w:rsidP="005F126E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Lower the stage all the way using the coarse adjustment knob</w:t>
      </w:r>
      <w:r w:rsidR="00274108">
        <w:rPr>
          <w:rFonts w:ascii="Sitka Text" w:hAnsi="Sitka Text"/>
        </w:rPr>
        <w:t>.</w:t>
      </w:r>
    </w:p>
    <w:p w14:paraId="109855B7" w14:textId="22A48BCA" w:rsidR="005F126E" w:rsidRPr="005F126E" w:rsidRDefault="005F126E" w:rsidP="005F126E">
      <w:pPr>
        <w:pStyle w:val="ListParagraph"/>
        <w:numPr>
          <w:ilvl w:val="0"/>
          <w:numId w:val="6"/>
        </w:numPr>
        <w:spacing w:afterLines="120" w:after="288"/>
        <w:ind w:left="714" w:hanging="357"/>
        <w:rPr>
          <w:rFonts w:ascii="Sitka Text" w:hAnsi="Sitka Text"/>
        </w:rPr>
      </w:pPr>
      <w:r w:rsidRPr="005F126E">
        <w:rPr>
          <w:rFonts w:ascii="Sitka Text" w:hAnsi="Sitka Text"/>
        </w:rPr>
        <w:t>Return the microscope to where you got it from, holding the arm and the base</w:t>
      </w:r>
      <w:r>
        <w:rPr>
          <w:rFonts w:ascii="Sitka Text" w:hAnsi="Sitka Text"/>
        </w:rPr>
        <w:t>.</w:t>
      </w:r>
    </w:p>
    <w:p w14:paraId="44D5CC1A" w14:textId="5CC5C02A" w:rsidR="005F126E" w:rsidRPr="005F126E" w:rsidRDefault="005F126E" w:rsidP="005F126E">
      <w:pPr>
        <w:spacing w:afterLines="100" w:after="240"/>
        <w:rPr>
          <w:rFonts w:ascii="Sitka Text" w:hAnsi="Sitka Text"/>
          <w:b/>
          <w:bCs/>
          <w:smallCaps/>
          <w:sz w:val="28"/>
          <w:szCs w:val="28"/>
          <w:u w:val="single"/>
        </w:rPr>
      </w:pPr>
      <w:r w:rsidRPr="005F126E">
        <w:rPr>
          <w:rFonts w:ascii="Sitka Text" w:hAnsi="Sitka Text"/>
          <w:b/>
          <w:bCs/>
          <w:smallCaps/>
          <w:sz w:val="28"/>
          <w:szCs w:val="28"/>
          <w:u w:val="single"/>
        </w:rPr>
        <w:t>Extremely Important</w:t>
      </w:r>
    </w:p>
    <w:p w14:paraId="20B6DB3A" w14:textId="77777777" w:rsidR="005F126E" w:rsidRPr="005F126E" w:rsidRDefault="005F126E" w:rsidP="005F126E">
      <w:p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  <w:b/>
          <w:bCs/>
          <w:i/>
          <w:iCs/>
        </w:rPr>
        <w:t xml:space="preserve">You will never see a specimen on a higher magnification if you can’t see it on the lower one. </w:t>
      </w:r>
    </w:p>
    <w:p w14:paraId="220501DC" w14:textId="77777777" w:rsidR="005F126E" w:rsidRPr="005F126E" w:rsidRDefault="005F126E" w:rsidP="005F126E">
      <w:p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  <w:b/>
          <w:bCs/>
          <w:i/>
          <w:iCs/>
        </w:rPr>
        <w:t xml:space="preserve">Never use coarse adjustment knob on high magnification. </w:t>
      </w:r>
    </w:p>
    <w:p w14:paraId="35251AD5" w14:textId="77777777" w:rsidR="005F126E" w:rsidRPr="005F126E" w:rsidRDefault="005F126E" w:rsidP="005F126E">
      <w:pPr>
        <w:numPr>
          <w:ilvl w:val="0"/>
          <w:numId w:val="5"/>
        </w:num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If you can’t see the specimen on high, go back to medium.</w:t>
      </w:r>
    </w:p>
    <w:p w14:paraId="6B8322E9" w14:textId="77777777" w:rsidR="005F126E" w:rsidRPr="005F126E" w:rsidRDefault="005F126E" w:rsidP="005F126E">
      <w:pPr>
        <w:numPr>
          <w:ilvl w:val="0"/>
          <w:numId w:val="5"/>
        </w:num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If you can’t see the specimen on medium, go back to low.</w:t>
      </w:r>
    </w:p>
    <w:p w14:paraId="20DF3411" w14:textId="77777777" w:rsidR="005F126E" w:rsidRPr="005F126E" w:rsidRDefault="005F126E" w:rsidP="005F126E">
      <w:pPr>
        <w:numPr>
          <w:ilvl w:val="0"/>
          <w:numId w:val="5"/>
        </w:num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If you can’t see the specimen on low, redo all the “Preparing to Use Your Microscope” steps and try to find the specimen again.</w:t>
      </w:r>
    </w:p>
    <w:p w14:paraId="2969FD13" w14:textId="603731B4" w:rsidR="005F126E" w:rsidRPr="005F126E" w:rsidRDefault="005F126E" w:rsidP="005F126E">
      <w:pPr>
        <w:numPr>
          <w:ilvl w:val="0"/>
          <w:numId w:val="5"/>
        </w:numPr>
        <w:spacing w:afterLines="120" w:after="288"/>
        <w:contextualSpacing/>
        <w:rPr>
          <w:rFonts w:ascii="Sitka Text" w:hAnsi="Sitka Text"/>
        </w:rPr>
      </w:pPr>
      <w:r w:rsidRPr="005F126E">
        <w:rPr>
          <w:rFonts w:ascii="Sitka Text" w:hAnsi="Sitka Text"/>
        </w:rPr>
        <w:t>If you still can’t see the specimen, ask for help.</w:t>
      </w:r>
    </w:p>
    <w:sectPr w:rsidR="005F126E" w:rsidRPr="005F126E" w:rsidSect="000C27CF">
      <w:pgSz w:w="12240" w:h="15840"/>
      <w:pgMar w:top="568" w:right="4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252"/>
    <w:multiLevelType w:val="hybridMultilevel"/>
    <w:tmpl w:val="F1E21398"/>
    <w:lvl w:ilvl="0" w:tplc="31FACD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A5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3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0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2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EC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21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4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20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43BD9"/>
    <w:multiLevelType w:val="hybridMultilevel"/>
    <w:tmpl w:val="429A8DD6"/>
    <w:lvl w:ilvl="0" w:tplc="B18E0D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C1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6F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4D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E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C9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E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C4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2F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D6733"/>
    <w:multiLevelType w:val="hybridMultilevel"/>
    <w:tmpl w:val="D930B3E2"/>
    <w:lvl w:ilvl="0" w:tplc="83527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0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C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C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C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1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D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982B22"/>
    <w:multiLevelType w:val="hybridMultilevel"/>
    <w:tmpl w:val="6E86ABEC"/>
    <w:lvl w:ilvl="0" w:tplc="C1403E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C96"/>
    <w:multiLevelType w:val="hybridMultilevel"/>
    <w:tmpl w:val="6BDEC4EC"/>
    <w:lvl w:ilvl="0" w:tplc="3372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10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F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EB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8C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46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40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85BA1"/>
    <w:multiLevelType w:val="hybridMultilevel"/>
    <w:tmpl w:val="10E81A7C"/>
    <w:lvl w:ilvl="0" w:tplc="7960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E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8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6E"/>
    <w:rsid w:val="000C27CF"/>
    <w:rsid w:val="001E601F"/>
    <w:rsid w:val="002268D7"/>
    <w:rsid w:val="00274108"/>
    <w:rsid w:val="003024CF"/>
    <w:rsid w:val="005F126E"/>
    <w:rsid w:val="005F5714"/>
    <w:rsid w:val="006648D3"/>
    <w:rsid w:val="007F500F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93D"/>
  <w15:docId w15:val="{852BE744-2EA6-44B7-B70B-ECA9736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54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682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69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299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65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0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2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33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7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2022-02-04T15:16:00Z</dcterms:created>
  <dcterms:modified xsi:type="dcterms:W3CDTF">2022-02-04T15:16:00Z</dcterms:modified>
</cp:coreProperties>
</file>