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C500" w14:textId="393B7F50" w:rsidR="00F30934" w:rsidRPr="00F30934" w:rsidRDefault="00F30934">
      <w:pPr>
        <w:rPr>
          <w:rFonts w:ascii="Sitka Text" w:hAnsi="Sitka Text"/>
          <w:sz w:val="24"/>
          <w:szCs w:val="24"/>
        </w:rPr>
      </w:pPr>
      <w:r w:rsidRPr="00F30934">
        <w:rPr>
          <w:rFonts w:ascii="Sitka Text" w:hAnsi="Sitka Text"/>
          <w:sz w:val="24"/>
          <w:szCs w:val="24"/>
        </w:rPr>
        <w:t>Name: ___________</w:t>
      </w:r>
      <w:r>
        <w:rPr>
          <w:rFonts w:ascii="Sitka Text" w:hAnsi="Sitka Text"/>
          <w:sz w:val="24"/>
          <w:szCs w:val="24"/>
        </w:rPr>
        <w:t>__________________ Date: ____________________ Block: _________</w:t>
      </w:r>
    </w:p>
    <w:p w14:paraId="76559F2B" w14:textId="5C1FA007" w:rsidR="009F6C8C" w:rsidRPr="00F30934" w:rsidRDefault="001A0E4B">
      <w:pPr>
        <w:rPr>
          <w:rFonts w:ascii="Sitka Text" w:hAnsi="Sitka Text"/>
          <w:b/>
          <w:bCs/>
          <w:sz w:val="32"/>
          <w:szCs w:val="32"/>
        </w:rPr>
      </w:pPr>
      <w:r>
        <w:rPr>
          <w:rFonts w:ascii="Sitka Text" w:hAnsi="Sitka Text"/>
          <w:b/>
          <w:bCs/>
          <w:sz w:val="32"/>
          <w:szCs w:val="32"/>
        </w:rPr>
        <w:t>Sci</w:t>
      </w:r>
      <w:r w:rsidR="003521D6">
        <w:rPr>
          <w:rFonts w:ascii="Sitka Text" w:hAnsi="Sitka Text"/>
          <w:b/>
          <w:bCs/>
          <w:sz w:val="32"/>
          <w:szCs w:val="32"/>
        </w:rPr>
        <w:t>ence</w:t>
      </w:r>
      <w:r>
        <w:rPr>
          <w:rFonts w:ascii="Sitka Text" w:hAnsi="Sitka Text"/>
          <w:b/>
          <w:bCs/>
          <w:sz w:val="32"/>
          <w:szCs w:val="32"/>
        </w:rPr>
        <w:t xml:space="preserve"> 9</w:t>
      </w:r>
      <w:r w:rsidR="001D0E5E" w:rsidRPr="00F30934">
        <w:rPr>
          <w:rFonts w:ascii="Sitka Text" w:hAnsi="Sitka Text"/>
          <w:b/>
          <w:bCs/>
          <w:sz w:val="32"/>
          <w:szCs w:val="32"/>
        </w:rPr>
        <w:t xml:space="preserve">: Modelling Mitosis and Meiosis </w:t>
      </w:r>
    </w:p>
    <w:p w14:paraId="2CC63C60" w14:textId="72D081BA" w:rsidR="001D0E5E" w:rsidRPr="00F30934" w:rsidRDefault="00F30934">
      <w:pPr>
        <w:rPr>
          <w:rFonts w:ascii="Sitka Text" w:hAnsi="Sitka Text"/>
        </w:rPr>
      </w:pPr>
      <w:r>
        <w:rPr>
          <w:rFonts w:ascii="Sitka Text" w:hAnsi="Sitka Text"/>
          <w:b/>
          <w:bCs/>
        </w:rPr>
        <w:t xml:space="preserve">Background: </w:t>
      </w:r>
      <w:r w:rsidR="001D0E5E" w:rsidRPr="00F30934">
        <w:rPr>
          <w:rFonts w:ascii="Sitka Text" w:hAnsi="Sitka Text"/>
          <w:i/>
          <w:iCs/>
        </w:rPr>
        <w:t>Drosophila melanogaster</w:t>
      </w:r>
      <w:r w:rsidR="001D0E5E" w:rsidRPr="00F30934">
        <w:rPr>
          <w:rFonts w:ascii="Sitka Text" w:hAnsi="Sitka Text"/>
        </w:rPr>
        <w:t xml:space="preserve"> (fruit fly) is a common organism used in biology research. It has a simple genome consisting of 8 chromosomes. Its body cells are </w:t>
      </w:r>
      <w:proofErr w:type="gramStart"/>
      <w:r w:rsidR="001D0E5E" w:rsidRPr="00F30934">
        <w:rPr>
          <w:rFonts w:ascii="Sitka Text" w:hAnsi="Sitka Text"/>
        </w:rPr>
        <w:t>diploid</w:t>
      </w:r>
      <w:proofErr w:type="gramEnd"/>
      <w:r w:rsidR="001D0E5E" w:rsidRPr="00F30934">
        <w:rPr>
          <w:rFonts w:ascii="Sitka Text" w:hAnsi="Sitka Text"/>
        </w:rPr>
        <w:t xml:space="preserve"> and its gametes are haploid. </w:t>
      </w:r>
    </w:p>
    <w:p w14:paraId="6B3A3814" w14:textId="21A7DA0C" w:rsidR="001D0E5E" w:rsidRPr="00F30934" w:rsidRDefault="00F30934">
      <w:pPr>
        <w:rPr>
          <w:rFonts w:ascii="Sitka Text" w:hAnsi="Sitka Text"/>
        </w:rPr>
      </w:pPr>
      <w:r>
        <w:rPr>
          <w:rFonts w:ascii="Sitka Text" w:hAnsi="Sitka Text"/>
          <w:b/>
          <w:bCs/>
        </w:rPr>
        <w:t xml:space="preserve">Group Project: </w:t>
      </w:r>
      <w:r w:rsidR="001D0E5E" w:rsidRPr="00F30934">
        <w:rPr>
          <w:rFonts w:ascii="Sitka Text" w:hAnsi="Sitka Text"/>
        </w:rPr>
        <w:t xml:space="preserve">Your task is to model the processes of mitosis </w:t>
      </w:r>
      <w:r w:rsidR="001D0E5E" w:rsidRPr="00F30934">
        <w:rPr>
          <w:rFonts w:ascii="Sitka Text" w:hAnsi="Sitka Text"/>
          <w:i/>
          <w:iCs/>
        </w:rPr>
        <w:t>and</w:t>
      </w:r>
      <w:r w:rsidR="001D0E5E" w:rsidRPr="00F30934">
        <w:rPr>
          <w:rFonts w:ascii="Sitka Text" w:hAnsi="Sitka Text"/>
        </w:rPr>
        <w:t xml:space="preserve"> meiosis in a fruit fly</w:t>
      </w:r>
      <w:r w:rsidR="003521D6">
        <w:rPr>
          <w:rFonts w:ascii="Sitka Text" w:hAnsi="Sitka Text"/>
        </w:rPr>
        <w:t xml:space="preserve"> (see pages 58-59 of your textbook)</w:t>
      </w:r>
      <w:r w:rsidR="001D0E5E" w:rsidRPr="00F30934">
        <w:rPr>
          <w:rFonts w:ascii="Sitka Text" w:hAnsi="Sitka Text"/>
        </w:rPr>
        <w:t>. Your model must incorporate the following:</w:t>
      </w:r>
    </w:p>
    <w:p w14:paraId="22DB628E" w14:textId="0A1BC7F6" w:rsidR="001D0E5E" w:rsidRPr="00F30934" w:rsidRDefault="001D0E5E" w:rsidP="001D0E5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 xml:space="preserve">Which cells undergo this type of cell division? What </w:t>
      </w:r>
      <w:r w:rsidR="0016588E" w:rsidRPr="00F30934">
        <w:rPr>
          <w:rFonts w:ascii="Sitka Text" w:hAnsi="Sitka Text"/>
        </w:rPr>
        <w:t xml:space="preserve">is the </w:t>
      </w:r>
      <w:r w:rsidR="00F30934" w:rsidRPr="00F30934">
        <w:rPr>
          <w:rFonts w:ascii="Sitka Text" w:hAnsi="Sitka Text"/>
        </w:rPr>
        <w:t>purpose/goal</w:t>
      </w:r>
      <w:r w:rsidR="0016588E" w:rsidRPr="00F30934">
        <w:rPr>
          <w:rFonts w:ascii="Sitka Text" w:hAnsi="Sitka Text"/>
        </w:rPr>
        <w:t xml:space="preserve"> of this type of cell division</w:t>
      </w:r>
      <w:r w:rsidRPr="00F30934">
        <w:rPr>
          <w:rFonts w:ascii="Sitka Text" w:hAnsi="Sitka Text"/>
        </w:rPr>
        <w:t>?</w:t>
      </w:r>
    </w:p>
    <w:p w14:paraId="685589FD" w14:textId="77777777" w:rsidR="0016588E" w:rsidRPr="00F30934" w:rsidRDefault="0016588E" w:rsidP="001D0E5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>Structures:</w:t>
      </w:r>
    </w:p>
    <w:p w14:paraId="23EBD666" w14:textId="702C235D" w:rsidR="001D0E5E" w:rsidRPr="00F30934" w:rsidRDefault="0016588E" w:rsidP="0016588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>Spindle fibers</w:t>
      </w:r>
    </w:p>
    <w:p w14:paraId="68DDDA53" w14:textId="4D501E02" w:rsidR="0016588E" w:rsidRPr="00F30934" w:rsidRDefault="0016588E" w:rsidP="0016588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>Nuclear envelope</w:t>
      </w:r>
    </w:p>
    <w:p w14:paraId="159C0A05" w14:textId="51CF0A25" w:rsidR="0016588E" w:rsidRPr="00F30934" w:rsidRDefault="0016588E" w:rsidP="0016588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>Cell membrane</w:t>
      </w:r>
    </w:p>
    <w:p w14:paraId="0EC51705" w14:textId="37614B9E" w:rsidR="0016588E" w:rsidRPr="00F30934" w:rsidRDefault="0016588E" w:rsidP="0016588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>DNA: chromosomes, chromatin, centromeres; duplicated vs unduplicated chromosomes; homologous chromosomes</w:t>
      </w:r>
    </w:p>
    <w:p w14:paraId="17D3B3F8" w14:textId="243E2CFF" w:rsidR="0016588E" w:rsidRPr="00F30934" w:rsidRDefault="0016588E" w:rsidP="0016588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>Optional: centrioles</w:t>
      </w:r>
    </w:p>
    <w:p w14:paraId="0050E751" w14:textId="206BEE37" w:rsidR="00F30934" w:rsidRPr="00F30934" w:rsidRDefault="00F30934" w:rsidP="00F30934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F30934">
        <w:rPr>
          <w:rFonts w:ascii="Sitka Text" w:hAnsi="Sitka Text"/>
        </w:rPr>
        <w:t>Optional: supplemental explanation. If there are any parts of your model that could be misinterpreted (</w:t>
      </w:r>
      <w:proofErr w:type="gramStart"/>
      <w:r w:rsidRPr="00F30934">
        <w:rPr>
          <w:rFonts w:ascii="Sitka Text" w:hAnsi="Sitka Text"/>
        </w:rPr>
        <w:t>e.g.</w:t>
      </w:r>
      <w:proofErr w:type="gramEnd"/>
      <w:r w:rsidRPr="00F30934">
        <w:rPr>
          <w:rFonts w:ascii="Sitka Text" w:hAnsi="Sitka Text"/>
        </w:rPr>
        <w:t xml:space="preserve"> a subtle joke in a rap, or a creative element in a video), please include a written explanation with your project. </w:t>
      </w:r>
    </w:p>
    <w:p w14:paraId="41238C55" w14:textId="24F32840" w:rsidR="00F30934" w:rsidRPr="00101729" w:rsidRDefault="00F30934" w:rsidP="0016588E">
      <w:pPr>
        <w:rPr>
          <w:rFonts w:ascii="Sitka Text" w:hAnsi="Sitka Text"/>
        </w:rPr>
      </w:pPr>
      <w:r>
        <w:rPr>
          <w:rFonts w:ascii="Sitka Text" w:hAnsi="Sitka Text"/>
          <w:b/>
          <w:bCs/>
        </w:rPr>
        <w:t xml:space="preserve">Individual Response: </w:t>
      </w:r>
      <w:r w:rsidR="0016588E" w:rsidRPr="00F30934">
        <w:rPr>
          <w:rFonts w:ascii="Sitka Text" w:hAnsi="Sitka Text"/>
        </w:rPr>
        <w:t xml:space="preserve">In addition to your model, you will be submitting your individual responses to questions #1-6 on tb </w:t>
      </w:r>
      <w:proofErr w:type="spellStart"/>
      <w:r w:rsidR="0016588E" w:rsidRPr="00F30934">
        <w:rPr>
          <w:rFonts w:ascii="Sitka Text" w:hAnsi="Sitka Text"/>
        </w:rPr>
        <w:t>pg</w:t>
      </w:r>
      <w:proofErr w:type="spellEnd"/>
      <w:r w:rsidR="0016588E" w:rsidRPr="00F30934">
        <w:rPr>
          <w:rFonts w:ascii="Sitka Text" w:hAnsi="Sitka Text"/>
        </w:rPr>
        <w:t xml:space="preserve"> 59. (Although you are free to discuss these questions with others, your response must be in your own words.)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268"/>
        <w:gridCol w:w="1532"/>
      </w:tblGrid>
      <w:tr w:rsidR="00F74982" w14:paraId="63202E58" w14:textId="77777777" w:rsidTr="00101729">
        <w:tc>
          <w:tcPr>
            <w:tcW w:w="562" w:type="dxa"/>
          </w:tcPr>
          <w:p w14:paraId="047B6287" w14:textId="77777777" w:rsidR="00F74982" w:rsidRDefault="00F74982" w:rsidP="0016588E">
            <w:pPr>
              <w:rPr>
                <w:rFonts w:ascii="Sitka Text" w:hAnsi="Sitka Text"/>
              </w:rPr>
            </w:pPr>
          </w:p>
        </w:tc>
        <w:tc>
          <w:tcPr>
            <w:tcW w:w="3402" w:type="dxa"/>
          </w:tcPr>
          <w:p w14:paraId="0C7F9110" w14:textId="6F0365A4" w:rsidR="00F74982" w:rsidRPr="00224513" w:rsidRDefault="00F74982" w:rsidP="00101729">
            <w:pPr>
              <w:jc w:val="center"/>
              <w:rPr>
                <w:rFonts w:ascii="Sitka Text" w:hAnsi="Sitka Text"/>
                <w:b/>
                <w:bCs/>
              </w:rPr>
            </w:pPr>
            <w:r w:rsidRPr="00224513">
              <w:rPr>
                <w:rFonts w:ascii="Sitka Text" w:hAnsi="Sitka Text"/>
                <w:b/>
                <w:bCs/>
              </w:rPr>
              <w:t>Extending</w:t>
            </w:r>
          </w:p>
        </w:tc>
        <w:tc>
          <w:tcPr>
            <w:tcW w:w="2268" w:type="dxa"/>
          </w:tcPr>
          <w:p w14:paraId="14ECD940" w14:textId="258A566E" w:rsidR="00F74982" w:rsidRPr="00224513" w:rsidRDefault="00F74982" w:rsidP="00101729">
            <w:pPr>
              <w:jc w:val="center"/>
              <w:rPr>
                <w:rFonts w:ascii="Sitka Text" w:hAnsi="Sitka Text"/>
                <w:b/>
                <w:bCs/>
              </w:rPr>
            </w:pPr>
            <w:r w:rsidRPr="00224513">
              <w:rPr>
                <w:rFonts w:ascii="Sitka Text" w:hAnsi="Sitka Text"/>
                <w:b/>
                <w:bCs/>
              </w:rPr>
              <w:t>Proficient</w:t>
            </w:r>
          </w:p>
        </w:tc>
        <w:tc>
          <w:tcPr>
            <w:tcW w:w="2268" w:type="dxa"/>
          </w:tcPr>
          <w:p w14:paraId="5D5715D5" w14:textId="5A8F1B61" w:rsidR="00F74982" w:rsidRPr="00224513" w:rsidRDefault="00F74982" w:rsidP="00101729">
            <w:pPr>
              <w:jc w:val="center"/>
              <w:rPr>
                <w:rFonts w:ascii="Sitka Text" w:hAnsi="Sitka Text"/>
                <w:b/>
                <w:bCs/>
              </w:rPr>
            </w:pPr>
            <w:r w:rsidRPr="00224513">
              <w:rPr>
                <w:rFonts w:ascii="Sitka Text" w:hAnsi="Sitka Text"/>
                <w:b/>
                <w:bCs/>
              </w:rPr>
              <w:t>Developing</w:t>
            </w:r>
          </w:p>
        </w:tc>
        <w:tc>
          <w:tcPr>
            <w:tcW w:w="1532" w:type="dxa"/>
          </w:tcPr>
          <w:p w14:paraId="70ED854F" w14:textId="52E268BA" w:rsidR="00F74982" w:rsidRPr="00224513" w:rsidRDefault="00F74982" w:rsidP="00101729">
            <w:pPr>
              <w:jc w:val="center"/>
              <w:rPr>
                <w:rFonts w:ascii="Sitka Text" w:hAnsi="Sitka Text"/>
                <w:b/>
                <w:bCs/>
              </w:rPr>
            </w:pPr>
            <w:r w:rsidRPr="00224513">
              <w:rPr>
                <w:rFonts w:ascii="Sitka Text" w:hAnsi="Sitka Text"/>
                <w:b/>
                <w:bCs/>
              </w:rPr>
              <w:t>Emerging</w:t>
            </w:r>
          </w:p>
        </w:tc>
      </w:tr>
      <w:tr w:rsidR="00101729" w14:paraId="6AC46DFE" w14:textId="77777777" w:rsidTr="00101729">
        <w:trPr>
          <w:trHeight w:val="1134"/>
        </w:trPr>
        <w:tc>
          <w:tcPr>
            <w:tcW w:w="562" w:type="dxa"/>
            <w:textDirection w:val="btLr"/>
          </w:tcPr>
          <w:p w14:paraId="649ECF8A" w14:textId="2B558FDD" w:rsidR="00F74982" w:rsidRPr="00224513" w:rsidRDefault="00D204D0" w:rsidP="00101729">
            <w:pPr>
              <w:ind w:left="113" w:right="113"/>
              <w:jc w:val="center"/>
              <w:rPr>
                <w:rFonts w:ascii="Sitka Text" w:hAnsi="Sitka Text"/>
                <w:b/>
                <w:bCs/>
              </w:rPr>
            </w:pPr>
            <w:r w:rsidRPr="00224513">
              <w:rPr>
                <w:rFonts w:ascii="Sitka Text" w:hAnsi="Sitka Text"/>
                <w:b/>
                <w:bCs/>
              </w:rPr>
              <w:t>Group Project</w:t>
            </w:r>
          </w:p>
        </w:tc>
        <w:tc>
          <w:tcPr>
            <w:tcW w:w="3402" w:type="dxa"/>
          </w:tcPr>
          <w:p w14:paraId="7B56F537" w14:textId="77777777" w:rsidR="001A0E4B" w:rsidRPr="00224513" w:rsidRDefault="001A0E4B" w:rsidP="001A0E4B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Project goes above and beyond minimum requirements (</w:t>
            </w:r>
            <w:proofErr w:type="gramStart"/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e.g.</w:t>
            </w:r>
            <w:proofErr w:type="gramEnd"/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extra research, entertainment value, creativity, attention to detail, effort). </w:t>
            </w:r>
          </w:p>
          <w:p w14:paraId="69395882" w14:textId="77777777" w:rsidR="00F94445" w:rsidRPr="00224513" w:rsidRDefault="00F94445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Model demonstrates a complete and nuanced understanding of mitosis and meiosis.</w:t>
            </w:r>
          </w:p>
          <w:p w14:paraId="798646D8" w14:textId="77777777" w:rsidR="00F74982" w:rsidRDefault="00A05FC7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Model clearly shows the similarities and differences between mitosis and meiosis. </w:t>
            </w:r>
            <w:r w:rsidR="00D204D0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Differences in individual stages are discussed in relation to the overall goals of that type of cell </w:t>
            </w:r>
            <w:proofErr w:type="gramStart"/>
            <w:r w:rsidR="00D204D0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division.*</w:t>
            </w:r>
            <w:proofErr w:type="gramEnd"/>
          </w:p>
          <w:p w14:paraId="3B8CDEB7" w14:textId="6B0C47E4" w:rsidR="00101729" w:rsidRPr="00224513" w:rsidRDefault="00101729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Model is cohesive and easy to interpret; attention has been paid towards streamlining appearance and/or presentation. </w:t>
            </w:r>
          </w:p>
        </w:tc>
        <w:tc>
          <w:tcPr>
            <w:tcW w:w="2268" w:type="dxa"/>
          </w:tcPr>
          <w:p w14:paraId="3136FB64" w14:textId="1593F84E" w:rsidR="00F94445" w:rsidRPr="00224513" w:rsidRDefault="001A0E4B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The overall goals of mitosis vs meiosis are discussed. </w:t>
            </w:r>
          </w:p>
          <w:p w14:paraId="71E2B060" w14:textId="4A082056" w:rsidR="00F74982" w:rsidRPr="00224513" w:rsidRDefault="00F74982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Arial"/>
                <w:color w:val="000000"/>
                <w:sz w:val="16"/>
                <w:szCs w:val="16"/>
              </w:rPr>
              <w:t>All required components included.</w:t>
            </w:r>
            <w:r w:rsidR="00101729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</w:t>
            </w:r>
            <w:r w:rsidR="00101729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Model demonstrates a complete and accurate understanding of mitosis and meiosis.</w:t>
            </w:r>
          </w:p>
          <w:p w14:paraId="19CBF0B1" w14:textId="7A8DC92D" w:rsidR="00F94445" w:rsidRPr="00224513" w:rsidRDefault="00F94445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Model is cohesive and easy to interpret. </w:t>
            </w:r>
          </w:p>
          <w:p w14:paraId="2648D671" w14:textId="005977DC" w:rsidR="007071A2" w:rsidRPr="00224513" w:rsidRDefault="007071A2" w:rsidP="001A0E4B">
            <w:pPr>
              <w:pStyle w:val="ListParagraph"/>
              <w:spacing w:after="120"/>
              <w:ind w:left="252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4B918E" w14:textId="03D27E10" w:rsidR="00224513" w:rsidRPr="00224513" w:rsidRDefault="001A0E4B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The overall goals of mitosis and meiosis are discussed b</w:t>
            </w:r>
            <w:r w:rsidR="00101729">
              <w:rPr>
                <w:rFonts w:ascii="Sitka Text" w:eastAsia="Times New Roman" w:hAnsi="Sitka Text" w:cs="Times New Roman"/>
                <w:sz w:val="16"/>
                <w:szCs w:val="16"/>
              </w:rPr>
              <w:t>riefly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. </w:t>
            </w:r>
          </w:p>
          <w:p w14:paraId="58CD2A31" w14:textId="1766C21E" w:rsidR="00F74982" w:rsidRPr="00224513" w:rsidRDefault="00F74982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Arial"/>
                <w:color w:val="000000"/>
                <w:sz w:val="16"/>
                <w:szCs w:val="16"/>
              </w:rPr>
              <w:t xml:space="preserve">The project has </w:t>
            </w:r>
            <w:proofErr w:type="gramStart"/>
            <w:r w:rsidRPr="00224513">
              <w:rPr>
                <w:rFonts w:ascii="Sitka Text" w:eastAsia="Times New Roman" w:hAnsi="Sitka Text" w:cs="Arial"/>
                <w:color w:val="000000"/>
                <w:sz w:val="16"/>
                <w:szCs w:val="16"/>
              </w:rPr>
              <w:t>all of</w:t>
            </w:r>
            <w:proofErr w:type="gramEnd"/>
            <w:r w:rsidRPr="00224513">
              <w:rPr>
                <w:rFonts w:ascii="Sitka Text" w:eastAsia="Times New Roman" w:hAnsi="Sitka Text" w:cs="Arial"/>
                <w:color w:val="000000"/>
                <w:sz w:val="16"/>
                <w:szCs w:val="16"/>
              </w:rPr>
              <w:t xml:space="preserve"> the required components. Some errors or gaps in conceptual understanding are evident.</w:t>
            </w:r>
            <w:r w:rsidR="00101729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</w:t>
            </w:r>
            <w:r w:rsidR="00101729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Model shows a simplistic understanding of mitosis and meiosis.</w:t>
            </w:r>
          </w:p>
          <w:p w14:paraId="3A348CD5" w14:textId="2CDA55EC" w:rsidR="00F94445" w:rsidRPr="00224513" w:rsidRDefault="00F94445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Model is disorganized and/or difficult to interpret. </w:t>
            </w:r>
          </w:p>
          <w:p w14:paraId="53577D39" w14:textId="2185440A" w:rsidR="00D204D0" w:rsidRPr="00224513" w:rsidRDefault="00D204D0" w:rsidP="001A0E4B">
            <w:pPr>
              <w:pStyle w:val="ListParagraph"/>
              <w:spacing w:after="120"/>
              <w:ind w:left="252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</w:p>
        </w:tc>
        <w:tc>
          <w:tcPr>
            <w:tcW w:w="1532" w:type="dxa"/>
          </w:tcPr>
          <w:p w14:paraId="5E6BDB2E" w14:textId="592D668B" w:rsidR="00F74982" w:rsidRPr="00224513" w:rsidRDefault="00F74982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Arial"/>
                <w:color w:val="000000"/>
                <w:sz w:val="16"/>
                <w:szCs w:val="16"/>
              </w:rPr>
              <w:t>The project is missing required information and components. Major gaps in conceptual understanding are evident.</w:t>
            </w:r>
          </w:p>
        </w:tc>
      </w:tr>
      <w:tr w:rsidR="00101729" w14:paraId="72FC0543" w14:textId="77777777" w:rsidTr="00101729">
        <w:trPr>
          <w:trHeight w:val="1134"/>
        </w:trPr>
        <w:tc>
          <w:tcPr>
            <w:tcW w:w="562" w:type="dxa"/>
            <w:textDirection w:val="btLr"/>
          </w:tcPr>
          <w:p w14:paraId="0CBC93E6" w14:textId="512EF415" w:rsidR="00F74982" w:rsidRPr="00224513" w:rsidRDefault="00D204D0" w:rsidP="00101729">
            <w:pPr>
              <w:ind w:left="113" w:right="113"/>
              <w:jc w:val="center"/>
              <w:rPr>
                <w:rFonts w:ascii="Sitka Text" w:hAnsi="Sitka Text"/>
                <w:b/>
                <w:bCs/>
              </w:rPr>
            </w:pPr>
            <w:r w:rsidRPr="00224513">
              <w:rPr>
                <w:rFonts w:ascii="Sitka Text" w:hAnsi="Sitka Text"/>
                <w:b/>
                <w:bCs/>
              </w:rPr>
              <w:t>Individual</w:t>
            </w:r>
          </w:p>
        </w:tc>
        <w:tc>
          <w:tcPr>
            <w:tcW w:w="3402" w:type="dxa"/>
          </w:tcPr>
          <w:p w14:paraId="2CDD38B1" w14:textId="7DB1D8BF" w:rsidR="00F94445" w:rsidRPr="00224513" w:rsidRDefault="00F94445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Answers have been completed thoughtfully and with attention to detail. A complete and 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nuanced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understanding of mitosis and meiosis is shown. </w:t>
            </w:r>
          </w:p>
          <w:p w14:paraId="3DD4A987" w14:textId="77777777" w:rsidR="00F94445" w:rsidRPr="00224513" w:rsidRDefault="00F94445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Answers have been proofread and are error-free.  </w:t>
            </w:r>
          </w:p>
          <w:p w14:paraId="3982A450" w14:textId="77777777" w:rsidR="00F74982" w:rsidRPr="00224513" w:rsidRDefault="00F74982" w:rsidP="00224513">
            <w:pPr>
              <w:spacing w:after="120"/>
              <w:rPr>
                <w:rFonts w:ascii="Sitka Text" w:hAnsi="Sitka Tex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5D8FCE" w14:textId="0BC6749E" w:rsidR="00D204D0" w:rsidRPr="00224513" w:rsidRDefault="00D204D0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Answers </w:t>
            </w:r>
            <w:r w:rsidR="00F94445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are complete and correct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.</w:t>
            </w:r>
            <w:r w:rsidR="00F94445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A complete and accurate understanding of mitosis and meiosis is shown. </w:t>
            </w:r>
          </w:p>
          <w:p w14:paraId="63E66F05" w14:textId="4F950A35" w:rsidR="00F74982" w:rsidRPr="00224513" w:rsidRDefault="00D204D0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Answers have been proofread and are </w:t>
            </w:r>
            <w:r w:rsidR="00224513"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mostly 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error-free. 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186F053B" w14:textId="77777777" w:rsidR="00F74982" w:rsidRPr="00224513" w:rsidRDefault="00F94445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Answers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are complete, but some errors or gaps in conceptual understanding are evident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. A 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>simplistic</w:t>
            </w: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 understanding of mitosis and meiosis is shown. </w:t>
            </w:r>
          </w:p>
          <w:p w14:paraId="1A3E0A7B" w14:textId="6008B7D1" w:rsidR="00224513" w:rsidRPr="00224513" w:rsidRDefault="00224513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Answers are disorganized; errors may obscure meaning. </w:t>
            </w:r>
          </w:p>
        </w:tc>
        <w:tc>
          <w:tcPr>
            <w:tcW w:w="1532" w:type="dxa"/>
          </w:tcPr>
          <w:p w14:paraId="04135697" w14:textId="1428B554" w:rsidR="00D204D0" w:rsidRPr="00224513" w:rsidRDefault="00F94445" w:rsidP="00224513">
            <w:pPr>
              <w:pStyle w:val="ListParagraph"/>
              <w:numPr>
                <w:ilvl w:val="0"/>
                <w:numId w:val="3"/>
              </w:numPr>
              <w:spacing w:after="120"/>
              <w:ind w:left="252" w:hanging="180"/>
              <w:contextualSpacing w:val="0"/>
              <w:rPr>
                <w:rFonts w:ascii="Sitka Text" w:eastAsia="Times New Roman" w:hAnsi="Sitka Text" w:cs="Times New Roman"/>
                <w:sz w:val="16"/>
                <w:szCs w:val="16"/>
              </w:rPr>
            </w:pPr>
            <w:r w:rsidRPr="00224513">
              <w:rPr>
                <w:rFonts w:ascii="Sitka Text" w:eastAsia="Times New Roman" w:hAnsi="Sitka Text" w:cs="Times New Roman"/>
                <w:sz w:val="16"/>
                <w:szCs w:val="16"/>
              </w:rPr>
              <w:t xml:space="preserve">Answers are incomplete. </w:t>
            </w:r>
          </w:p>
          <w:p w14:paraId="5924C73B" w14:textId="77777777" w:rsidR="00F74982" w:rsidRPr="00224513" w:rsidRDefault="00F74982" w:rsidP="00224513">
            <w:pPr>
              <w:spacing w:after="120"/>
              <w:rPr>
                <w:rFonts w:ascii="Sitka Text" w:hAnsi="Sitka Text"/>
                <w:sz w:val="16"/>
                <w:szCs w:val="16"/>
              </w:rPr>
            </w:pPr>
          </w:p>
        </w:tc>
      </w:tr>
    </w:tbl>
    <w:p w14:paraId="24D146DE" w14:textId="701D1DB9" w:rsidR="00A05FC7" w:rsidRPr="003521D6" w:rsidRDefault="00A05FC7" w:rsidP="0016588E">
      <w:pPr>
        <w:rPr>
          <w:rFonts w:ascii="Sitka Text" w:hAnsi="Sitka Text"/>
          <w:sz w:val="16"/>
          <w:szCs w:val="16"/>
        </w:rPr>
      </w:pPr>
      <w:r w:rsidRPr="003521D6">
        <w:rPr>
          <w:rFonts w:ascii="Sitka Text" w:hAnsi="Sitka Text"/>
          <w:sz w:val="16"/>
          <w:szCs w:val="16"/>
        </w:rPr>
        <w:t>*</w:t>
      </w:r>
      <w:r w:rsidR="00D204D0" w:rsidRPr="003521D6">
        <w:rPr>
          <w:rFonts w:ascii="Sitka Text" w:hAnsi="Sitka Text"/>
          <w:sz w:val="16"/>
          <w:szCs w:val="16"/>
        </w:rPr>
        <w:t>The purpose of mitosis and meiosis is different. Explicitly explain how differences in the stages of mitosis and meiosis give rise to the desired end products. (</w:t>
      </w:r>
      <w:proofErr w:type="gramStart"/>
      <w:r w:rsidR="00D204D0" w:rsidRPr="003521D6">
        <w:rPr>
          <w:rFonts w:ascii="Sitka Text" w:hAnsi="Sitka Text"/>
          <w:sz w:val="16"/>
          <w:szCs w:val="16"/>
        </w:rPr>
        <w:t>i.e.</w:t>
      </w:r>
      <w:proofErr w:type="gramEnd"/>
      <w:r w:rsidR="00D204D0" w:rsidRPr="003521D6">
        <w:rPr>
          <w:rFonts w:ascii="Sitka Text" w:hAnsi="Sitka Text"/>
          <w:sz w:val="16"/>
          <w:szCs w:val="16"/>
        </w:rPr>
        <w:t xml:space="preserve"> How is it that in meiosis you end up with 4 haploid cells? How is it that in mitosis you end up with 2 diploid cells?)</w:t>
      </w:r>
    </w:p>
    <w:sectPr w:rsidR="00A05FC7" w:rsidRPr="003521D6" w:rsidSect="00224513">
      <w:pgSz w:w="12240" w:h="15840"/>
      <w:pgMar w:top="426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6AE"/>
    <w:multiLevelType w:val="hybridMultilevel"/>
    <w:tmpl w:val="9E8AAEF8"/>
    <w:lvl w:ilvl="0" w:tplc="9DAC5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DBB"/>
    <w:multiLevelType w:val="hybridMultilevel"/>
    <w:tmpl w:val="93B043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7A58"/>
    <w:multiLevelType w:val="hybridMultilevel"/>
    <w:tmpl w:val="AC7EC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5E"/>
    <w:rsid w:val="00101729"/>
    <w:rsid w:val="0016588E"/>
    <w:rsid w:val="001A0E4B"/>
    <w:rsid w:val="001D0E5E"/>
    <w:rsid w:val="00224513"/>
    <w:rsid w:val="003521D6"/>
    <w:rsid w:val="006B289E"/>
    <w:rsid w:val="007071A2"/>
    <w:rsid w:val="009F6C8C"/>
    <w:rsid w:val="00A05FC7"/>
    <w:rsid w:val="00D204D0"/>
    <w:rsid w:val="00F30934"/>
    <w:rsid w:val="00F74982"/>
    <w:rsid w:val="00F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6F4D"/>
  <w15:chartTrackingRefBased/>
  <w15:docId w15:val="{A4B75D0D-A630-47BB-953E-ADE63E6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5E"/>
    <w:pPr>
      <w:ind w:left="720"/>
      <w:contextualSpacing/>
    </w:pPr>
  </w:style>
  <w:style w:type="table" w:styleId="TableGrid">
    <w:name w:val="Table Grid"/>
    <w:basedOn w:val="TableNormal"/>
    <w:uiPriority w:val="39"/>
    <w:rsid w:val="00F7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4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2021-10-05T14:22:00Z</cp:lastPrinted>
  <dcterms:created xsi:type="dcterms:W3CDTF">2021-10-05T14:35:00Z</dcterms:created>
  <dcterms:modified xsi:type="dcterms:W3CDTF">2021-10-05T14:35:00Z</dcterms:modified>
</cp:coreProperties>
</file>