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3BB9" w14:textId="463A4D38" w:rsidR="007038EA" w:rsidRDefault="008A27F5">
      <w:pPr>
        <w:rPr>
          <w:rFonts w:ascii="Harrington" w:hAnsi="Harrington" w:cs="Times New Roman"/>
          <w:b/>
          <w:bCs/>
          <w:sz w:val="40"/>
          <w:szCs w:val="40"/>
        </w:rPr>
      </w:pPr>
      <w:r>
        <w:rPr>
          <w:rFonts w:ascii="Harrington" w:hAnsi="Harrington" w:cs="Times New Roman"/>
          <w:b/>
          <w:bCs/>
          <w:sz w:val="40"/>
          <w:szCs w:val="40"/>
        </w:rPr>
        <w:t>Biochemistry</w:t>
      </w:r>
      <w:r w:rsidR="007038EA" w:rsidRPr="008A27F5">
        <w:rPr>
          <w:rFonts w:ascii="Harrington" w:hAnsi="Harrington" w:cs="Times New Roman"/>
          <w:b/>
          <w:bCs/>
          <w:sz w:val="40"/>
          <w:szCs w:val="40"/>
        </w:rPr>
        <w:t xml:space="preserve"> Project (Life Sciences 11) </w:t>
      </w:r>
    </w:p>
    <w:p w14:paraId="4AFA2A21" w14:textId="6D3FA0F1" w:rsidR="00742C28" w:rsidRPr="006F64A2" w:rsidRDefault="00742C28" w:rsidP="006F64A2">
      <w:pPr>
        <w:jc w:val="right"/>
        <w:rPr>
          <w:rFonts w:ascii="Times New Roman" w:hAnsi="Times New Roman" w:cs="Times New Roman"/>
          <w:sz w:val="28"/>
          <w:szCs w:val="28"/>
        </w:rPr>
      </w:pPr>
      <w:r w:rsidRPr="00742C28">
        <w:rPr>
          <w:rFonts w:ascii="Times New Roman" w:hAnsi="Times New Roman" w:cs="Times New Roman"/>
          <w:sz w:val="28"/>
          <w:szCs w:val="28"/>
        </w:rPr>
        <w:t>Photosynthesis, Cellular Respiration, Fermentation</w:t>
      </w:r>
    </w:p>
    <w:p w14:paraId="77489704" w14:textId="04AC9E17" w:rsidR="00F5782E" w:rsidRPr="00896BCD" w:rsidRDefault="00823818">
      <w:pPr>
        <w:rPr>
          <w:rFonts w:ascii="Times New Roman" w:hAnsi="Times New Roman" w:cs="Times New Roman"/>
          <w:i/>
          <w:iCs/>
        </w:rPr>
      </w:pPr>
      <w:r w:rsidRPr="00896BCD">
        <w:rPr>
          <w:rFonts w:ascii="Times New Roman" w:hAnsi="Times New Roman" w:cs="Times New Roman"/>
          <w:i/>
          <w:iCs/>
        </w:rPr>
        <w:t xml:space="preserve">“If you can’t explain it to a </w:t>
      </w:r>
      <w:proofErr w:type="gramStart"/>
      <w:r w:rsidRPr="00896BCD">
        <w:rPr>
          <w:rFonts w:ascii="Times New Roman" w:hAnsi="Times New Roman" w:cs="Times New Roman"/>
          <w:i/>
          <w:iCs/>
        </w:rPr>
        <w:t>six year old</w:t>
      </w:r>
      <w:proofErr w:type="gramEnd"/>
      <w:r w:rsidRPr="00896BCD">
        <w:rPr>
          <w:rFonts w:ascii="Times New Roman" w:hAnsi="Times New Roman" w:cs="Times New Roman"/>
          <w:i/>
          <w:iCs/>
        </w:rPr>
        <w:t>, you don’t understand it yourself.” – Albert Einstein</w:t>
      </w:r>
      <w:r w:rsidR="008A27F5">
        <w:rPr>
          <w:rFonts w:ascii="Times New Roman" w:hAnsi="Times New Roman" w:cs="Times New Roman"/>
          <w:i/>
          <w:iCs/>
        </w:rPr>
        <w:t xml:space="preserve"> (source debated)</w:t>
      </w:r>
      <w:r w:rsidRPr="00896BCD">
        <w:rPr>
          <w:rFonts w:ascii="Times New Roman" w:hAnsi="Times New Roman" w:cs="Times New Roman"/>
          <w:i/>
          <w:iCs/>
        </w:rPr>
        <w:t xml:space="preserve"> </w:t>
      </w:r>
    </w:p>
    <w:p w14:paraId="6A67433E" w14:textId="77777777" w:rsidR="00E02E3A" w:rsidRPr="00E02E3A" w:rsidRDefault="00E02E3A">
      <w:pPr>
        <w:rPr>
          <w:rFonts w:ascii="Times New Roman" w:hAnsi="Times New Roman" w:cs="Times New Roman"/>
          <w:b/>
          <w:bCs/>
          <w:sz w:val="2"/>
          <w:szCs w:val="2"/>
        </w:rPr>
      </w:pPr>
    </w:p>
    <w:p w14:paraId="07562178" w14:textId="18F0D6A5" w:rsidR="007038EA" w:rsidRDefault="007038EA">
      <w:pPr>
        <w:rPr>
          <w:rFonts w:ascii="Times New Roman" w:hAnsi="Times New Roman" w:cs="Times New Roman"/>
        </w:rPr>
      </w:pPr>
      <w:r w:rsidRPr="00896BCD">
        <w:rPr>
          <w:rFonts w:ascii="Times New Roman" w:hAnsi="Times New Roman" w:cs="Times New Roman"/>
          <w:b/>
          <w:bCs/>
        </w:rPr>
        <w:t>Premise:</w:t>
      </w:r>
      <w:r w:rsidRPr="00896BCD">
        <w:rPr>
          <w:rFonts w:ascii="Times New Roman" w:hAnsi="Times New Roman" w:cs="Times New Roman"/>
        </w:rPr>
        <w:t xml:space="preserve"> </w:t>
      </w:r>
      <w:r w:rsidR="00896BCD" w:rsidRPr="00896BCD">
        <w:rPr>
          <w:rFonts w:ascii="Times New Roman" w:hAnsi="Times New Roman" w:cs="Times New Roman"/>
        </w:rPr>
        <w:t>In groups of 3-4, y</w:t>
      </w:r>
      <w:r w:rsidRPr="00896BCD">
        <w:rPr>
          <w:rFonts w:ascii="Times New Roman" w:hAnsi="Times New Roman" w:cs="Times New Roman"/>
        </w:rPr>
        <w:t xml:space="preserve">our task is to create a video </w:t>
      </w:r>
      <w:r w:rsidRPr="00896BCD">
        <w:rPr>
          <w:rFonts w:ascii="Times New Roman" w:hAnsi="Times New Roman" w:cs="Times New Roman"/>
          <w:b/>
          <w:bCs/>
          <w:i/>
          <w:iCs/>
        </w:rPr>
        <w:t>showing</w:t>
      </w:r>
      <w:r w:rsidRPr="00896BCD">
        <w:rPr>
          <w:rFonts w:ascii="Times New Roman" w:hAnsi="Times New Roman" w:cs="Times New Roman"/>
        </w:rPr>
        <w:t xml:space="preserve"> and </w:t>
      </w:r>
      <w:r w:rsidRPr="00896BCD">
        <w:rPr>
          <w:rFonts w:ascii="Times New Roman" w:hAnsi="Times New Roman" w:cs="Times New Roman"/>
          <w:b/>
          <w:bCs/>
          <w:i/>
          <w:iCs/>
        </w:rPr>
        <w:t>explaining</w:t>
      </w:r>
      <w:r w:rsidRPr="00896BCD">
        <w:rPr>
          <w:rFonts w:ascii="Times New Roman" w:hAnsi="Times New Roman" w:cs="Times New Roman"/>
        </w:rPr>
        <w:t xml:space="preserve"> the biochemical processes and stages involved in either: A) photosynthesis; or B) cellular respiration and fermentation. Your video can be any format you choose (stop-motion, animation, movie, animated </w:t>
      </w:r>
      <w:proofErr w:type="spellStart"/>
      <w:r w:rsidRPr="00896BCD">
        <w:rPr>
          <w:rFonts w:ascii="Times New Roman" w:hAnsi="Times New Roman" w:cs="Times New Roman"/>
        </w:rPr>
        <w:t>powerpoint</w:t>
      </w:r>
      <w:proofErr w:type="spellEnd"/>
      <w:r w:rsidRPr="00896BCD">
        <w:rPr>
          <w:rFonts w:ascii="Times New Roman" w:hAnsi="Times New Roman" w:cs="Times New Roman"/>
        </w:rPr>
        <w:t xml:space="preserve">) but must incorporate props that represent each of the key players in the process. </w:t>
      </w:r>
      <w:r w:rsidR="00512F3F">
        <w:rPr>
          <w:rFonts w:ascii="Times New Roman" w:hAnsi="Times New Roman" w:cs="Times New Roman"/>
        </w:rPr>
        <w:t xml:space="preserve">Since the intent of this video is to be </w:t>
      </w:r>
      <w:r w:rsidR="00512F3F">
        <w:rPr>
          <w:rFonts w:ascii="Times New Roman" w:hAnsi="Times New Roman" w:cs="Times New Roman"/>
          <w:b/>
          <w:bCs/>
          <w:i/>
          <w:iCs/>
        </w:rPr>
        <w:t>as simple as possible</w:t>
      </w:r>
      <w:r w:rsidR="00512F3F">
        <w:rPr>
          <w:rFonts w:ascii="Times New Roman" w:hAnsi="Times New Roman" w:cs="Times New Roman"/>
        </w:rPr>
        <w:t xml:space="preserve">, if there are aspects of your video that you would like to explain separately </w:t>
      </w:r>
      <w:proofErr w:type="gramStart"/>
      <w:r w:rsidR="00512F3F">
        <w:rPr>
          <w:rFonts w:ascii="Times New Roman" w:hAnsi="Times New Roman" w:cs="Times New Roman"/>
        </w:rPr>
        <w:t>and in more detail,</w:t>
      </w:r>
      <w:proofErr w:type="gramEnd"/>
      <w:r w:rsidR="00512F3F">
        <w:rPr>
          <w:rFonts w:ascii="Times New Roman" w:hAnsi="Times New Roman" w:cs="Times New Roman"/>
        </w:rPr>
        <w:t xml:space="preserve"> please include a supplemental explanation with your project. </w:t>
      </w:r>
    </w:p>
    <w:p w14:paraId="12D3C5DE" w14:textId="342B7FDB" w:rsidR="005A32D1" w:rsidRPr="00E02E3A" w:rsidRDefault="00D10763" w:rsidP="00896B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focus of this project is on movement. </w:t>
      </w:r>
      <w:r>
        <w:rPr>
          <w:rFonts w:ascii="Times New Roman" w:hAnsi="Times New Roman" w:cs="Times New Roman"/>
          <w:b/>
          <w:bCs/>
          <w:i/>
          <w:iCs/>
        </w:rPr>
        <w:t>Do not</w:t>
      </w:r>
      <w:r>
        <w:rPr>
          <w:rFonts w:ascii="Times New Roman" w:hAnsi="Times New Roman" w:cs="Times New Roman"/>
        </w:rPr>
        <w:t xml:space="preserve"> simply show images taken from google and then explain them. You must physically show the movement of ions and other molecules across a </w:t>
      </w:r>
      <w:r w:rsidR="00D4455B">
        <w:rPr>
          <w:rFonts w:ascii="Times New Roman" w:hAnsi="Times New Roman" w:cs="Times New Roman"/>
        </w:rPr>
        <w:t>membran</w:t>
      </w:r>
      <w:r>
        <w:rPr>
          <w:rFonts w:ascii="Times New Roman" w:hAnsi="Times New Roman" w:cs="Times New Roman"/>
        </w:rPr>
        <w:t xml:space="preserve">e. </w:t>
      </w:r>
    </w:p>
    <w:p w14:paraId="7765D6DD" w14:textId="77777777" w:rsidR="00E02E3A" w:rsidRPr="00E02E3A" w:rsidRDefault="00E02E3A" w:rsidP="00896BCD">
      <w:pPr>
        <w:rPr>
          <w:rFonts w:ascii="Times New Roman" w:hAnsi="Times New Roman" w:cs="Times New Roman"/>
          <w:b/>
          <w:bCs/>
          <w:sz w:val="2"/>
          <w:szCs w:val="2"/>
        </w:rPr>
      </w:pPr>
    </w:p>
    <w:p w14:paraId="16B4A76A" w14:textId="1DD45FA4" w:rsidR="00896BCD" w:rsidRDefault="00896BCD" w:rsidP="00896BCD">
      <w:pPr>
        <w:rPr>
          <w:rFonts w:ascii="Times New Roman" w:hAnsi="Times New Roman" w:cs="Times New Roman"/>
        </w:rPr>
      </w:pPr>
      <w:r w:rsidRPr="00896BCD">
        <w:rPr>
          <w:rFonts w:ascii="Times New Roman" w:hAnsi="Times New Roman" w:cs="Times New Roman"/>
          <w:b/>
          <w:bCs/>
        </w:rPr>
        <w:t>Concepts to Include:</w:t>
      </w:r>
      <w:r w:rsidRPr="00896BCD">
        <w:rPr>
          <w:rFonts w:ascii="Times New Roman" w:hAnsi="Times New Roman" w:cs="Times New Roman"/>
        </w:rPr>
        <w:t xml:space="preserve"> </w:t>
      </w:r>
    </w:p>
    <w:p w14:paraId="214254D0" w14:textId="091D2F0C" w:rsidR="00896BCD" w:rsidRPr="00896BCD" w:rsidRDefault="00896BCD" w:rsidP="00896B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6BCD">
        <w:rPr>
          <w:rFonts w:ascii="Times New Roman" w:hAnsi="Times New Roman" w:cs="Times New Roman"/>
        </w:rPr>
        <w:t>Structure of chloroplast or mitochondrion</w:t>
      </w:r>
    </w:p>
    <w:p w14:paraId="08BC69EF" w14:textId="77777777" w:rsidR="00896BCD" w:rsidRPr="00896BCD" w:rsidRDefault="00896BCD" w:rsidP="00896B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6BCD">
        <w:rPr>
          <w:rFonts w:ascii="Times New Roman" w:hAnsi="Times New Roman" w:cs="Times New Roman"/>
        </w:rPr>
        <w:t>Energy carriers and electron transport chains</w:t>
      </w:r>
    </w:p>
    <w:p w14:paraId="6A1A58FC" w14:textId="705694A9" w:rsidR="005A32D1" w:rsidRPr="00E02E3A" w:rsidRDefault="00896BCD" w:rsidP="00896B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6BCD">
        <w:rPr>
          <w:rFonts w:ascii="Times New Roman" w:hAnsi="Times New Roman" w:cs="Times New Roman"/>
        </w:rPr>
        <w:t>Active transport, passive transport, concentration gradients</w:t>
      </w:r>
    </w:p>
    <w:p w14:paraId="199FAD9F" w14:textId="77777777" w:rsidR="00E02E3A" w:rsidRPr="00E02E3A" w:rsidRDefault="00E02E3A" w:rsidP="00896BCD">
      <w:pPr>
        <w:rPr>
          <w:rFonts w:ascii="Times New Roman" w:hAnsi="Times New Roman" w:cs="Times New Roman"/>
          <w:b/>
          <w:bCs/>
          <w:sz w:val="2"/>
          <w:szCs w:val="2"/>
        </w:rPr>
      </w:pPr>
    </w:p>
    <w:p w14:paraId="7DCB4870" w14:textId="6A194D2B" w:rsidR="00896BCD" w:rsidRDefault="00896BCD" w:rsidP="00896BCD">
      <w:pPr>
        <w:rPr>
          <w:rFonts w:ascii="Times New Roman" w:hAnsi="Times New Roman" w:cs="Times New Roman"/>
          <w:b/>
          <w:bCs/>
        </w:rPr>
      </w:pPr>
      <w:r w:rsidRPr="00896BCD">
        <w:rPr>
          <w:rFonts w:ascii="Times New Roman" w:hAnsi="Times New Roman" w:cs="Times New Roman"/>
          <w:b/>
          <w:bCs/>
        </w:rPr>
        <w:t>Key Vocabulary</w:t>
      </w:r>
      <w:r w:rsidR="00E02E3A">
        <w:rPr>
          <w:rFonts w:ascii="Times New Roman" w:hAnsi="Times New Roman" w:cs="Times New Roman"/>
          <w:b/>
          <w:bCs/>
        </w:rPr>
        <w:t>:</w:t>
      </w:r>
    </w:p>
    <w:p w14:paraId="3F06E70B" w14:textId="3E360254" w:rsidR="00896BCD" w:rsidRPr="00896BCD" w:rsidRDefault="00896BCD" w:rsidP="00896B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(Note: Your video should </w:t>
      </w:r>
      <w:r w:rsidR="00CF053D">
        <w:rPr>
          <w:rFonts w:ascii="Times New Roman" w:hAnsi="Times New Roman" w:cs="Times New Roman"/>
        </w:rPr>
        <w:t xml:space="preserve">probably </w:t>
      </w:r>
      <w:r>
        <w:rPr>
          <w:rFonts w:ascii="Times New Roman" w:hAnsi="Times New Roman" w:cs="Times New Roman"/>
        </w:rPr>
        <w:t xml:space="preserve">include the following </w:t>
      </w:r>
      <w:r w:rsidR="00245B2C">
        <w:rPr>
          <w:rFonts w:ascii="Times New Roman" w:hAnsi="Times New Roman" w:cs="Times New Roman"/>
        </w:rPr>
        <w:t>concepts</w:t>
      </w:r>
      <w:r>
        <w:rPr>
          <w:rFonts w:ascii="Times New Roman" w:hAnsi="Times New Roman" w:cs="Times New Roman"/>
        </w:rPr>
        <w:t xml:space="preserve">. It is up to </w:t>
      </w:r>
      <w:proofErr w:type="gramStart"/>
      <w:r>
        <w:rPr>
          <w:rFonts w:ascii="Times New Roman" w:hAnsi="Times New Roman" w:cs="Times New Roman"/>
        </w:rPr>
        <w:t>you</w:t>
      </w:r>
      <w:proofErr w:type="gramEnd"/>
      <w:r>
        <w:rPr>
          <w:rFonts w:ascii="Times New Roman" w:hAnsi="Times New Roman" w:cs="Times New Roman"/>
        </w:rPr>
        <w:t xml:space="preserve"> which ones are most important.)</w:t>
      </w:r>
    </w:p>
    <w:tbl>
      <w:tblPr>
        <w:tblStyle w:val="PlainTable1"/>
        <w:tblW w:w="10201" w:type="dxa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E02E3A" w:rsidRPr="00896BCD" w14:paraId="28CFFECF" w14:textId="4732852F" w:rsidTr="00E02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gridSpan w:val="2"/>
          </w:tcPr>
          <w:p w14:paraId="7CDB115D" w14:textId="0C851032" w:rsidR="00E02E3A" w:rsidRPr="00627EDA" w:rsidRDefault="00E02E3A" w:rsidP="00627EDA">
            <w:pPr>
              <w:rPr>
                <w:rFonts w:ascii="Times New Roman" w:hAnsi="Times New Roman" w:cs="Times New Roman"/>
              </w:rPr>
            </w:pPr>
            <w:r w:rsidRPr="00512F3F">
              <w:rPr>
                <w:rFonts w:ascii="Times New Roman" w:hAnsi="Times New Roman" w:cs="Times New Roman"/>
              </w:rPr>
              <w:t>Photosynthesis:</w:t>
            </w:r>
          </w:p>
        </w:tc>
        <w:tc>
          <w:tcPr>
            <w:tcW w:w="5101" w:type="dxa"/>
            <w:gridSpan w:val="2"/>
          </w:tcPr>
          <w:p w14:paraId="782C3469" w14:textId="7FA89811" w:rsidR="00E02E3A" w:rsidRPr="00512F3F" w:rsidRDefault="00E02E3A" w:rsidP="00627E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512F3F">
              <w:rPr>
                <w:rFonts w:ascii="Times New Roman" w:hAnsi="Times New Roman" w:cs="Times New Roman"/>
              </w:rPr>
              <w:t>Cellular Respiration and Fermentation</w:t>
            </w:r>
          </w:p>
        </w:tc>
      </w:tr>
      <w:tr w:rsidR="00E02E3A" w:rsidRPr="00896BCD" w14:paraId="454224EF" w14:textId="52E3A644" w:rsidTr="00E02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6E501CE7" w14:textId="14B21E0B" w:rsidR="00E02E3A" w:rsidRPr="00627EDA" w:rsidRDefault="00E02E3A" w:rsidP="00E02E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627EDA">
              <w:rPr>
                <w:rFonts w:ascii="Times New Roman" w:hAnsi="Times New Roman" w:cs="Times New Roman"/>
                <w:b w:val="0"/>
                <w:bCs w:val="0"/>
              </w:rPr>
              <w:t>H</w:t>
            </w:r>
            <w:r w:rsidRPr="00627EDA"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 xml:space="preserve">+ </w:t>
            </w:r>
            <w:r w:rsidRPr="00627EDA">
              <w:rPr>
                <w:rFonts w:ascii="Times New Roman" w:hAnsi="Times New Roman" w:cs="Times New Roman"/>
                <w:b w:val="0"/>
                <w:bCs w:val="0"/>
              </w:rPr>
              <w:t>ions (protons)</w:t>
            </w:r>
          </w:p>
          <w:p w14:paraId="1271C5ED" w14:textId="77777777" w:rsidR="00E02E3A" w:rsidRPr="00627EDA" w:rsidRDefault="00E02E3A" w:rsidP="00E02E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627EDA">
              <w:rPr>
                <w:rFonts w:ascii="Times New Roman" w:hAnsi="Times New Roman" w:cs="Times New Roman"/>
                <w:b w:val="0"/>
                <w:bCs w:val="0"/>
              </w:rPr>
              <w:t>Electrons</w:t>
            </w:r>
          </w:p>
          <w:p w14:paraId="415E687A" w14:textId="77777777" w:rsidR="00E02E3A" w:rsidRPr="00627EDA" w:rsidRDefault="00E02E3A" w:rsidP="00E02E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627EDA">
              <w:rPr>
                <w:rFonts w:ascii="Times New Roman" w:hAnsi="Times New Roman" w:cs="Times New Roman"/>
                <w:b w:val="0"/>
                <w:bCs w:val="0"/>
              </w:rPr>
              <w:t>Sugar</w:t>
            </w:r>
          </w:p>
          <w:p w14:paraId="31C2E040" w14:textId="77777777" w:rsidR="00E02E3A" w:rsidRPr="00627EDA" w:rsidRDefault="00E02E3A" w:rsidP="00E02E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627EDA">
              <w:rPr>
                <w:rFonts w:ascii="Times New Roman" w:hAnsi="Times New Roman" w:cs="Times New Roman"/>
                <w:b w:val="0"/>
                <w:bCs w:val="0"/>
              </w:rPr>
              <w:t>Energy</w:t>
            </w:r>
          </w:p>
          <w:p w14:paraId="1C21D836" w14:textId="77777777" w:rsidR="00E02E3A" w:rsidRPr="00627EDA" w:rsidRDefault="00E02E3A" w:rsidP="00E02E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627EDA">
              <w:rPr>
                <w:rFonts w:ascii="Times New Roman" w:hAnsi="Times New Roman" w:cs="Times New Roman"/>
                <w:b w:val="0"/>
                <w:bCs w:val="0"/>
              </w:rPr>
              <w:t>ADP, ATP</w:t>
            </w:r>
          </w:p>
          <w:p w14:paraId="71770C4F" w14:textId="77777777" w:rsidR="00E02E3A" w:rsidRPr="00627EDA" w:rsidRDefault="00E02E3A" w:rsidP="00E02E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627EDA">
              <w:rPr>
                <w:rFonts w:ascii="Times New Roman" w:hAnsi="Times New Roman" w:cs="Times New Roman"/>
                <w:b w:val="0"/>
                <w:bCs w:val="0"/>
              </w:rPr>
              <w:t>NADP+, NADPH</w:t>
            </w:r>
          </w:p>
          <w:p w14:paraId="7F202F87" w14:textId="77777777" w:rsidR="00E02E3A" w:rsidRPr="00627EDA" w:rsidRDefault="00E02E3A" w:rsidP="00E02E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627EDA">
              <w:rPr>
                <w:rFonts w:ascii="Times New Roman" w:hAnsi="Times New Roman" w:cs="Times New Roman"/>
                <w:b w:val="0"/>
                <w:bCs w:val="0"/>
              </w:rPr>
              <w:t>Electron carriers</w:t>
            </w:r>
          </w:p>
          <w:p w14:paraId="10CC3F90" w14:textId="77777777" w:rsidR="00E02E3A" w:rsidRPr="00627EDA" w:rsidRDefault="00E02E3A" w:rsidP="00E02E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627EDA">
              <w:rPr>
                <w:rFonts w:ascii="Times New Roman" w:hAnsi="Times New Roman" w:cs="Times New Roman"/>
                <w:b w:val="0"/>
                <w:bCs w:val="0"/>
              </w:rPr>
              <w:t>H</w:t>
            </w:r>
            <w:r w:rsidRPr="00627EDA">
              <w:rPr>
                <w:rFonts w:ascii="Times New Roman" w:hAnsi="Times New Roman" w:cs="Times New Roman"/>
                <w:b w:val="0"/>
                <w:bCs w:val="0"/>
                <w:vertAlign w:val="subscript"/>
              </w:rPr>
              <w:t>2</w:t>
            </w:r>
            <w:r w:rsidRPr="00627EDA">
              <w:rPr>
                <w:rFonts w:ascii="Times New Roman" w:hAnsi="Times New Roman" w:cs="Times New Roman"/>
                <w:b w:val="0"/>
                <w:bCs w:val="0"/>
              </w:rPr>
              <w:t>O</w:t>
            </w:r>
          </w:p>
          <w:p w14:paraId="602B3942" w14:textId="33DE02FF" w:rsidR="00E02E3A" w:rsidRPr="00627EDA" w:rsidRDefault="00E02E3A" w:rsidP="00E02E3A">
            <w:pPr>
              <w:pStyle w:val="ListParagrap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0" w:type="dxa"/>
          </w:tcPr>
          <w:p w14:paraId="6725B7D1" w14:textId="77777777" w:rsidR="00E02E3A" w:rsidRPr="00627EDA" w:rsidRDefault="00E02E3A" w:rsidP="00E02E3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EDA">
              <w:rPr>
                <w:rFonts w:ascii="Times New Roman" w:hAnsi="Times New Roman" w:cs="Times New Roman"/>
              </w:rPr>
              <w:t>O</w:t>
            </w:r>
            <w:r w:rsidRPr="00627EDA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2D09BC32" w14:textId="77777777" w:rsidR="00E02E3A" w:rsidRPr="00627EDA" w:rsidRDefault="00E02E3A" w:rsidP="00E02E3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EDA">
              <w:rPr>
                <w:rFonts w:ascii="Times New Roman" w:hAnsi="Times New Roman" w:cs="Times New Roman"/>
              </w:rPr>
              <w:t>CO</w:t>
            </w:r>
            <w:r w:rsidRPr="00627EDA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698599E3" w14:textId="77777777" w:rsidR="00E02E3A" w:rsidRPr="00627EDA" w:rsidRDefault="00E02E3A" w:rsidP="00E02E3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EDA">
              <w:rPr>
                <w:rFonts w:ascii="Times New Roman" w:hAnsi="Times New Roman" w:cs="Times New Roman"/>
              </w:rPr>
              <w:t>ATP synthase</w:t>
            </w:r>
          </w:p>
          <w:p w14:paraId="456D7D7E" w14:textId="77777777" w:rsidR="00E02E3A" w:rsidRPr="00627EDA" w:rsidRDefault="00E02E3A" w:rsidP="00E02E3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EDA">
              <w:rPr>
                <w:rFonts w:ascii="Times New Roman" w:hAnsi="Times New Roman" w:cs="Times New Roman"/>
              </w:rPr>
              <w:t>Chloroplast</w:t>
            </w:r>
          </w:p>
          <w:p w14:paraId="1474376C" w14:textId="77777777" w:rsidR="00E02E3A" w:rsidRPr="00627EDA" w:rsidRDefault="00E02E3A" w:rsidP="00E02E3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EDA">
              <w:rPr>
                <w:rFonts w:ascii="Times New Roman" w:hAnsi="Times New Roman" w:cs="Times New Roman"/>
              </w:rPr>
              <w:t>Stroma</w:t>
            </w:r>
          </w:p>
          <w:p w14:paraId="754077D5" w14:textId="497EEC3F" w:rsidR="00E02E3A" w:rsidRPr="00627EDA" w:rsidRDefault="00E02E3A" w:rsidP="00E02E3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EDA">
              <w:rPr>
                <w:rFonts w:ascii="Times New Roman" w:hAnsi="Times New Roman" w:cs="Times New Roman"/>
              </w:rPr>
              <w:t>Thylakoid space</w:t>
            </w:r>
          </w:p>
        </w:tc>
        <w:tc>
          <w:tcPr>
            <w:tcW w:w="2550" w:type="dxa"/>
          </w:tcPr>
          <w:p w14:paraId="7EEE8C42" w14:textId="77777777" w:rsidR="00E02E3A" w:rsidRPr="00627EDA" w:rsidRDefault="00E02E3A" w:rsidP="00E02E3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EDA">
              <w:rPr>
                <w:rFonts w:ascii="Times New Roman" w:hAnsi="Times New Roman" w:cs="Times New Roman"/>
              </w:rPr>
              <w:t>Glucose</w:t>
            </w:r>
          </w:p>
          <w:p w14:paraId="2087C26E" w14:textId="77777777" w:rsidR="00E02E3A" w:rsidRPr="00627EDA" w:rsidRDefault="00E02E3A" w:rsidP="00E02E3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EDA">
              <w:rPr>
                <w:rFonts w:ascii="Times New Roman" w:hAnsi="Times New Roman" w:cs="Times New Roman"/>
              </w:rPr>
              <w:t>NAD+, NADH</w:t>
            </w:r>
          </w:p>
          <w:p w14:paraId="133AB295" w14:textId="77777777" w:rsidR="00E02E3A" w:rsidRPr="00627EDA" w:rsidRDefault="00E02E3A" w:rsidP="00E02E3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EDA">
              <w:rPr>
                <w:rFonts w:ascii="Times New Roman" w:hAnsi="Times New Roman" w:cs="Times New Roman"/>
              </w:rPr>
              <w:t>FAD, FADH</w:t>
            </w:r>
            <w:r w:rsidRPr="00627EDA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4DE1AF95" w14:textId="77777777" w:rsidR="00E02E3A" w:rsidRPr="00627EDA" w:rsidRDefault="00E02E3A" w:rsidP="00E02E3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EDA">
              <w:rPr>
                <w:rFonts w:ascii="Times New Roman" w:hAnsi="Times New Roman" w:cs="Times New Roman"/>
              </w:rPr>
              <w:t>ADP, ATP</w:t>
            </w:r>
          </w:p>
          <w:p w14:paraId="6619BC78" w14:textId="77777777" w:rsidR="00E02E3A" w:rsidRPr="00627EDA" w:rsidRDefault="00E02E3A" w:rsidP="00E02E3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EDA">
              <w:rPr>
                <w:rFonts w:ascii="Times New Roman" w:hAnsi="Times New Roman" w:cs="Times New Roman"/>
              </w:rPr>
              <w:t>Pyruvate</w:t>
            </w:r>
          </w:p>
          <w:p w14:paraId="04604387" w14:textId="77777777" w:rsidR="00E02E3A" w:rsidRPr="00627EDA" w:rsidRDefault="00E02E3A" w:rsidP="00E02E3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EDA">
              <w:rPr>
                <w:rFonts w:ascii="Times New Roman" w:hAnsi="Times New Roman" w:cs="Times New Roman"/>
              </w:rPr>
              <w:t>Energy</w:t>
            </w:r>
          </w:p>
          <w:p w14:paraId="7C0B5626" w14:textId="77777777" w:rsidR="00E02E3A" w:rsidRPr="00627EDA" w:rsidRDefault="00E02E3A" w:rsidP="00E02E3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EDA">
              <w:rPr>
                <w:rFonts w:ascii="Times New Roman" w:hAnsi="Times New Roman" w:cs="Times New Roman"/>
              </w:rPr>
              <w:t>CO</w:t>
            </w:r>
            <w:r w:rsidRPr="00627EDA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59F4F447" w14:textId="77777777" w:rsidR="00E02E3A" w:rsidRPr="00627EDA" w:rsidRDefault="00E02E3A" w:rsidP="00E02E3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EDA">
              <w:rPr>
                <w:rFonts w:ascii="Times New Roman" w:hAnsi="Times New Roman" w:cs="Times New Roman"/>
              </w:rPr>
              <w:t>O</w:t>
            </w:r>
            <w:r w:rsidRPr="00627EDA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31A35FCA" w14:textId="254C2707" w:rsidR="00E02E3A" w:rsidRPr="00627EDA" w:rsidRDefault="00E02E3A" w:rsidP="00E02E3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EDA">
              <w:rPr>
                <w:rFonts w:ascii="Times New Roman" w:hAnsi="Times New Roman" w:cs="Times New Roman"/>
              </w:rPr>
              <w:t>H</w:t>
            </w:r>
            <w:r w:rsidRPr="00627EDA">
              <w:rPr>
                <w:rFonts w:ascii="Times New Roman" w:hAnsi="Times New Roman" w:cs="Times New Roman"/>
                <w:vertAlign w:val="superscript"/>
              </w:rPr>
              <w:t xml:space="preserve">+ </w:t>
            </w:r>
            <w:r w:rsidRPr="00627EDA">
              <w:rPr>
                <w:rFonts w:ascii="Times New Roman" w:hAnsi="Times New Roman" w:cs="Times New Roman"/>
              </w:rPr>
              <w:t>ions (protons)</w:t>
            </w:r>
          </w:p>
        </w:tc>
        <w:tc>
          <w:tcPr>
            <w:tcW w:w="2551" w:type="dxa"/>
          </w:tcPr>
          <w:p w14:paraId="75820C36" w14:textId="77777777" w:rsidR="00E02E3A" w:rsidRPr="00627EDA" w:rsidRDefault="00E02E3A" w:rsidP="00E02E3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EDA">
              <w:rPr>
                <w:rFonts w:ascii="Times New Roman" w:hAnsi="Times New Roman" w:cs="Times New Roman"/>
              </w:rPr>
              <w:t>H</w:t>
            </w:r>
            <w:r w:rsidRPr="00627EDA">
              <w:rPr>
                <w:rFonts w:ascii="Times New Roman" w:hAnsi="Times New Roman" w:cs="Times New Roman"/>
                <w:vertAlign w:val="subscript"/>
              </w:rPr>
              <w:t>2</w:t>
            </w:r>
            <w:r w:rsidRPr="00627EDA">
              <w:rPr>
                <w:rFonts w:ascii="Times New Roman" w:hAnsi="Times New Roman" w:cs="Times New Roman"/>
              </w:rPr>
              <w:t>O</w:t>
            </w:r>
          </w:p>
          <w:p w14:paraId="191B5733" w14:textId="77777777" w:rsidR="00E02E3A" w:rsidRPr="00627EDA" w:rsidRDefault="00E02E3A" w:rsidP="00E02E3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EDA">
              <w:rPr>
                <w:rFonts w:ascii="Times New Roman" w:hAnsi="Times New Roman" w:cs="Times New Roman"/>
              </w:rPr>
              <w:t xml:space="preserve">Alcohol </w:t>
            </w:r>
          </w:p>
          <w:p w14:paraId="48ED0270" w14:textId="77777777" w:rsidR="00E02E3A" w:rsidRPr="00627EDA" w:rsidRDefault="00E02E3A" w:rsidP="00E02E3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EDA">
              <w:rPr>
                <w:rFonts w:ascii="Times New Roman" w:hAnsi="Times New Roman" w:cs="Times New Roman"/>
              </w:rPr>
              <w:t>Lactic acid</w:t>
            </w:r>
          </w:p>
          <w:p w14:paraId="47836465" w14:textId="77777777" w:rsidR="00E02E3A" w:rsidRPr="00627EDA" w:rsidRDefault="00E02E3A" w:rsidP="00E02E3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EDA">
              <w:rPr>
                <w:rFonts w:ascii="Times New Roman" w:hAnsi="Times New Roman" w:cs="Times New Roman"/>
              </w:rPr>
              <w:t>ATP synthase</w:t>
            </w:r>
          </w:p>
          <w:p w14:paraId="16AF4B23" w14:textId="77777777" w:rsidR="00E02E3A" w:rsidRPr="00627EDA" w:rsidRDefault="00E02E3A" w:rsidP="00E02E3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EDA">
              <w:rPr>
                <w:rFonts w:ascii="Times New Roman" w:hAnsi="Times New Roman" w:cs="Times New Roman"/>
              </w:rPr>
              <w:t>Mitochondria</w:t>
            </w:r>
          </w:p>
          <w:p w14:paraId="5DE24C63" w14:textId="77777777" w:rsidR="00E02E3A" w:rsidRPr="00627EDA" w:rsidRDefault="00E02E3A" w:rsidP="00E02E3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EDA">
              <w:rPr>
                <w:rFonts w:ascii="Times New Roman" w:hAnsi="Times New Roman" w:cs="Times New Roman"/>
              </w:rPr>
              <w:t>Matrix</w:t>
            </w:r>
          </w:p>
          <w:p w14:paraId="026E5DF1" w14:textId="4D996787" w:rsidR="00E02E3A" w:rsidRPr="00627EDA" w:rsidRDefault="00E02E3A" w:rsidP="00E02E3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7EDA">
              <w:rPr>
                <w:rFonts w:ascii="Times New Roman" w:hAnsi="Times New Roman" w:cs="Times New Roman"/>
              </w:rPr>
              <w:t>Intermembrane space</w:t>
            </w:r>
          </w:p>
        </w:tc>
      </w:tr>
    </w:tbl>
    <w:p w14:paraId="53A7DCB2" w14:textId="77777777" w:rsidR="00E02E3A" w:rsidRPr="00E02E3A" w:rsidRDefault="00E02E3A" w:rsidP="007038EA">
      <w:pPr>
        <w:rPr>
          <w:rFonts w:ascii="Times New Roman" w:hAnsi="Times New Roman" w:cs="Times New Roman"/>
          <w:b/>
          <w:bCs/>
          <w:sz w:val="12"/>
          <w:szCs w:val="12"/>
        </w:rPr>
      </w:pPr>
    </w:p>
    <w:p w14:paraId="4DA8E269" w14:textId="6D398B74" w:rsidR="007038EA" w:rsidRPr="00896BCD" w:rsidRDefault="00896BCD" w:rsidP="007038EA">
      <w:pPr>
        <w:rPr>
          <w:rFonts w:ascii="Times New Roman" w:hAnsi="Times New Roman" w:cs="Times New Roman"/>
          <w:b/>
          <w:bCs/>
        </w:rPr>
      </w:pPr>
      <w:r w:rsidRPr="00896BCD">
        <w:rPr>
          <w:rFonts w:ascii="Times New Roman" w:hAnsi="Times New Roman" w:cs="Times New Roman"/>
          <w:b/>
          <w:bCs/>
        </w:rPr>
        <w:t>Marking Scheme</w:t>
      </w:r>
    </w:p>
    <w:tbl>
      <w:tblPr>
        <w:tblStyle w:val="PlainTable1"/>
        <w:tblW w:w="1020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3402"/>
        <w:gridCol w:w="425"/>
        <w:gridCol w:w="425"/>
        <w:gridCol w:w="3969"/>
      </w:tblGrid>
      <w:tr w:rsidR="00EC03DA" w:rsidRPr="00896BCD" w14:paraId="28010604" w14:textId="77777777" w:rsidTr="00FD3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598CFE9" w14:textId="77777777" w:rsidR="00EC03DA" w:rsidRPr="00FD3F36" w:rsidRDefault="00EC03DA" w:rsidP="00703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F95EBA2" w14:textId="7BCC0DA7" w:rsidR="00EC03DA" w:rsidRPr="00FD3F36" w:rsidRDefault="00EC03DA" w:rsidP="008A27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D3F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14:paraId="357DACCC" w14:textId="5E34BAA0" w:rsidR="00EC03DA" w:rsidRPr="00FD3F36" w:rsidRDefault="00EC03DA" w:rsidP="008A27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D3F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315AED32" w14:textId="27E868D0" w:rsidR="00EC03DA" w:rsidRPr="00FD3F36" w:rsidRDefault="00EC03DA" w:rsidP="008A27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D3F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14:paraId="084A5DE6" w14:textId="1A09C17E" w:rsidR="00EC03DA" w:rsidRPr="00FD3F36" w:rsidRDefault="00EC03DA" w:rsidP="008A27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D3F36">
              <w:rPr>
                <w:rFonts w:ascii="Times New Roman" w:hAnsi="Times New Roman" w:cs="Times New Roman"/>
              </w:rPr>
              <w:t>1</w:t>
            </w:r>
          </w:p>
        </w:tc>
      </w:tr>
      <w:tr w:rsidR="00EC03DA" w:rsidRPr="00896BCD" w14:paraId="5EC27A08" w14:textId="77777777" w:rsidTr="00FD3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9491921" w14:textId="78D604DB" w:rsidR="00EC03DA" w:rsidRPr="00FD3F36" w:rsidRDefault="00EC03DA" w:rsidP="007038EA">
            <w:pPr>
              <w:rPr>
                <w:rFonts w:ascii="Times New Roman" w:hAnsi="Times New Roman" w:cs="Times New Roman"/>
              </w:rPr>
            </w:pPr>
            <w:r w:rsidRPr="00FD3F36">
              <w:rPr>
                <w:rFonts w:ascii="Times New Roman" w:hAnsi="Times New Roman" w:cs="Times New Roman"/>
              </w:rPr>
              <w:t>Accurate, Sophisticated Understanding of Concepts</w:t>
            </w:r>
          </w:p>
          <w:p w14:paraId="3E73C41F" w14:textId="77777777" w:rsidR="00EC03DA" w:rsidRPr="00896BCD" w:rsidRDefault="00EC03DA" w:rsidP="007038EA">
            <w:pPr>
              <w:rPr>
                <w:rFonts w:ascii="Times New Roman" w:hAnsi="Times New Roman" w:cs="Times New Roman"/>
              </w:rPr>
            </w:pPr>
          </w:p>
          <w:p w14:paraId="1DC02F49" w14:textId="39D4C15F" w:rsidR="00EC03DA" w:rsidRPr="00896BCD" w:rsidRDefault="00EC03DA" w:rsidP="007038EA">
            <w:pPr>
              <w:rPr>
                <w:rFonts w:ascii="Times New Roman" w:hAnsi="Times New Roman" w:cs="Times New Roman"/>
              </w:rPr>
            </w:pPr>
            <w:r w:rsidRPr="00896BCD">
              <w:rPr>
                <w:rFonts w:ascii="Times New Roman" w:hAnsi="Times New Roman" w:cs="Times New Roman"/>
              </w:rPr>
              <w:t xml:space="preserve">Weighting: </w:t>
            </w:r>
            <w:r w:rsidR="00BD17E4">
              <w:rPr>
                <w:rFonts w:ascii="Times New Roman" w:hAnsi="Times New Roman" w:cs="Times New Roman"/>
              </w:rPr>
              <w:t>6</w:t>
            </w:r>
            <w:r w:rsidR="008A27F5">
              <w:rPr>
                <w:rFonts w:ascii="Times New Roman" w:hAnsi="Times New Roman" w:cs="Times New Roman"/>
              </w:rPr>
              <w:t xml:space="preserve"> (/</w:t>
            </w:r>
            <w:r w:rsidR="00BD17E4">
              <w:rPr>
                <w:rFonts w:ascii="Times New Roman" w:hAnsi="Times New Roman" w:cs="Times New Roman"/>
              </w:rPr>
              <w:t>28</w:t>
            </w:r>
            <w:r w:rsidR="008A27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14:paraId="3E32AD59" w14:textId="77777777" w:rsidR="00EC03DA" w:rsidRPr="00896BCD" w:rsidRDefault="00EC03DA" w:rsidP="0070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6BCD">
              <w:rPr>
                <w:rFonts w:ascii="Times New Roman" w:hAnsi="Times New Roman" w:cs="Times New Roman"/>
              </w:rPr>
              <w:t xml:space="preserve">Video is detailed and accurate. It is evident that the producers understand the concepts and have made efforts to make it their own. </w:t>
            </w:r>
          </w:p>
          <w:p w14:paraId="292B4F4E" w14:textId="77777777" w:rsidR="00EC03DA" w:rsidRPr="00896BCD" w:rsidRDefault="00EC03DA" w:rsidP="0070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A50898A" w14:textId="393108CC" w:rsidR="00EC03DA" w:rsidRPr="00896BCD" w:rsidRDefault="00EC03DA" w:rsidP="0070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6BCD">
              <w:rPr>
                <w:rFonts w:ascii="Times New Roman" w:hAnsi="Times New Roman" w:cs="Times New Roman"/>
              </w:rPr>
              <w:t>Effort has been put towards simplifying complicated concepts and explaining them in an accessible manner. (</w:t>
            </w:r>
            <w:proofErr w:type="gramStart"/>
            <w:r w:rsidRPr="00896BCD">
              <w:rPr>
                <w:rFonts w:ascii="Times New Roman" w:hAnsi="Times New Roman" w:cs="Times New Roman"/>
              </w:rPr>
              <w:t>E.g.</w:t>
            </w:r>
            <w:proofErr w:type="gramEnd"/>
            <w:r w:rsidRPr="00896BCD">
              <w:rPr>
                <w:rFonts w:ascii="Times New Roman" w:hAnsi="Times New Roman" w:cs="Times New Roman"/>
              </w:rPr>
              <w:t xml:space="preserve"> use analogies, use comparisons to everyday objects.)</w:t>
            </w:r>
          </w:p>
        </w:tc>
        <w:tc>
          <w:tcPr>
            <w:tcW w:w="425" w:type="dxa"/>
          </w:tcPr>
          <w:p w14:paraId="0EB954EB" w14:textId="77777777" w:rsidR="00EC03DA" w:rsidRPr="00896BCD" w:rsidRDefault="00EC03DA" w:rsidP="0070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6FB706B" w14:textId="77777777" w:rsidR="00EC03DA" w:rsidRPr="00896BCD" w:rsidRDefault="00EC03DA" w:rsidP="0070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55B0DB6" w14:textId="13AAADE1" w:rsidR="00EC03DA" w:rsidRPr="00896BCD" w:rsidRDefault="00EC03DA" w:rsidP="0070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6BCD">
              <w:rPr>
                <w:rFonts w:ascii="Times New Roman" w:hAnsi="Times New Roman" w:cs="Times New Roman"/>
              </w:rPr>
              <w:t xml:space="preserve">Video does not demonstrate much understanding of the biochemical processes. Explanations draw heavily upon the </w:t>
            </w:r>
            <w:proofErr w:type="spellStart"/>
            <w:r w:rsidRPr="00896BCD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896BCD">
              <w:rPr>
                <w:rFonts w:ascii="Times New Roman" w:hAnsi="Times New Roman" w:cs="Times New Roman"/>
              </w:rPr>
              <w:t xml:space="preserve"> and other available sources </w:t>
            </w:r>
            <w:r w:rsidR="008102BF">
              <w:rPr>
                <w:rFonts w:ascii="Times New Roman" w:hAnsi="Times New Roman" w:cs="Times New Roman"/>
              </w:rPr>
              <w:t>(</w:t>
            </w:r>
            <w:proofErr w:type="gramStart"/>
            <w:r w:rsidR="008102BF">
              <w:rPr>
                <w:rFonts w:ascii="Times New Roman" w:hAnsi="Times New Roman" w:cs="Times New Roman"/>
              </w:rPr>
              <w:t>e.g.</w:t>
            </w:r>
            <w:proofErr w:type="gramEnd"/>
            <w:r w:rsidR="008102BF">
              <w:rPr>
                <w:rFonts w:ascii="Times New Roman" w:hAnsi="Times New Roman" w:cs="Times New Roman"/>
              </w:rPr>
              <w:t xml:space="preserve"> published videos) </w:t>
            </w:r>
            <w:r w:rsidRPr="00896BCD">
              <w:rPr>
                <w:rFonts w:ascii="Times New Roman" w:hAnsi="Times New Roman" w:cs="Times New Roman"/>
              </w:rPr>
              <w:t xml:space="preserve">and are not in producers’ own words. Key concepts have been misrepresented. </w:t>
            </w:r>
          </w:p>
          <w:p w14:paraId="5F1E78FF" w14:textId="77777777" w:rsidR="00EC03DA" w:rsidRPr="00896BCD" w:rsidRDefault="00EC03DA" w:rsidP="0070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714A9CA" w14:textId="2129E40D" w:rsidR="00EC03DA" w:rsidRPr="00896BCD" w:rsidRDefault="00EC03DA" w:rsidP="0070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6BCD">
              <w:rPr>
                <w:rFonts w:ascii="Times New Roman" w:hAnsi="Times New Roman" w:cs="Times New Roman"/>
              </w:rPr>
              <w:t>Little to no effort has been made to simplify the concepts.</w:t>
            </w:r>
          </w:p>
        </w:tc>
      </w:tr>
      <w:tr w:rsidR="00EC03DA" w:rsidRPr="00896BCD" w14:paraId="51F4AE7F" w14:textId="77777777" w:rsidTr="00FD3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AE5A14A" w14:textId="6545DD0C" w:rsidR="00EC03DA" w:rsidRPr="00FD3F36" w:rsidRDefault="00EC03DA" w:rsidP="007038EA">
            <w:pPr>
              <w:rPr>
                <w:rFonts w:ascii="Times New Roman" w:hAnsi="Times New Roman" w:cs="Times New Roman"/>
              </w:rPr>
            </w:pPr>
            <w:r w:rsidRPr="00FD3F36">
              <w:rPr>
                <w:rFonts w:ascii="Times New Roman" w:hAnsi="Times New Roman" w:cs="Times New Roman"/>
              </w:rPr>
              <w:t>Entertainment</w:t>
            </w:r>
            <w:r w:rsidR="00056DCA" w:rsidRPr="00FD3F36">
              <w:rPr>
                <w:rFonts w:ascii="Times New Roman" w:hAnsi="Times New Roman" w:cs="Times New Roman"/>
              </w:rPr>
              <w:t xml:space="preserve"> and Creativity</w:t>
            </w:r>
          </w:p>
          <w:p w14:paraId="297A37BA" w14:textId="77777777" w:rsidR="00EC03DA" w:rsidRPr="00FD3F36" w:rsidRDefault="00EC03DA" w:rsidP="007038EA">
            <w:pPr>
              <w:rPr>
                <w:rFonts w:ascii="Times New Roman" w:hAnsi="Times New Roman" w:cs="Times New Roman"/>
              </w:rPr>
            </w:pPr>
          </w:p>
          <w:p w14:paraId="451D201A" w14:textId="5A95F045" w:rsidR="00EC03DA" w:rsidRPr="00FD3F36" w:rsidRDefault="00EC03DA" w:rsidP="007038EA">
            <w:pPr>
              <w:rPr>
                <w:rFonts w:ascii="Times New Roman" w:hAnsi="Times New Roman" w:cs="Times New Roman"/>
              </w:rPr>
            </w:pPr>
            <w:r w:rsidRPr="00FD3F36">
              <w:rPr>
                <w:rFonts w:ascii="Times New Roman" w:hAnsi="Times New Roman" w:cs="Times New Roman"/>
              </w:rPr>
              <w:t xml:space="preserve">Weighting: </w:t>
            </w:r>
            <w:r w:rsidR="008A27F5" w:rsidRPr="00FD3F36">
              <w:rPr>
                <w:rFonts w:ascii="Times New Roman" w:hAnsi="Times New Roman" w:cs="Times New Roman"/>
              </w:rPr>
              <w:t>2 (/8)</w:t>
            </w:r>
          </w:p>
        </w:tc>
        <w:tc>
          <w:tcPr>
            <w:tcW w:w="3402" w:type="dxa"/>
          </w:tcPr>
          <w:p w14:paraId="65D061F7" w14:textId="2FD1B207" w:rsidR="00EC03DA" w:rsidRPr="00896BCD" w:rsidRDefault="00EC03DA" w:rsidP="00703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6BCD">
              <w:rPr>
                <w:rFonts w:ascii="Times New Roman" w:hAnsi="Times New Roman" w:cs="Times New Roman"/>
              </w:rPr>
              <w:t xml:space="preserve">Video is entertaining, informative, and easy to understand. </w:t>
            </w:r>
            <w:r w:rsidR="00056DCA">
              <w:rPr>
                <w:rFonts w:ascii="Times New Roman" w:hAnsi="Times New Roman" w:cs="Times New Roman"/>
              </w:rPr>
              <w:t xml:space="preserve">Concepts are shown in a creative and/or ‘different’ way. </w:t>
            </w:r>
          </w:p>
        </w:tc>
        <w:tc>
          <w:tcPr>
            <w:tcW w:w="425" w:type="dxa"/>
          </w:tcPr>
          <w:p w14:paraId="064B3180" w14:textId="77777777" w:rsidR="00EC03DA" w:rsidRPr="00896BCD" w:rsidRDefault="00EC03DA" w:rsidP="00703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DB6BD24" w14:textId="77777777" w:rsidR="00EC03DA" w:rsidRPr="00896BCD" w:rsidRDefault="00EC03DA" w:rsidP="00703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682C60D" w14:textId="089E1F22" w:rsidR="00EC03DA" w:rsidRPr="00896BCD" w:rsidRDefault="00EC03DA" w:rsidP="00703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6BCD">
              <w:rPr>
                <w:rFonts w:ascii="Times New Roman" w:hAnsi="Times New Roman" w:cs="Times New Roman"/>
              </w:rPr>
              <w:t xml:space="preserve">Video does not hold attention, either because it is uninteresting or difficult to understand.  </w:t>
            </w:r>
          </w:p>
        </w:tc>
      </w:tr>
      <w:tr w:rsidR="00EC03DA" w:rsidRPr="00896BCD" w14:paraId="4B7E5861" w14:textId="77777777" w:rsidTr="00FD3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5EE00A6" w14:textId="77777777" w:rsidR="00EC03DA" w:rsidRPr="00FD3F36" w:rsidRDefault="00EC03DA" w:rsidP="00EC03DA">
            <w:pPr>
              <w:rPr>
                <w:rFonts w:ascii="Times New Roman" w:hAnsi="Times New Roman" w:cs="Times New Roman"/>
              </w:rPr>
            </w:pPr>
            <w:r w:rsidRPr="00FD3F36">
              <w:rPr>
                <w:rFonts w:ascii="Times New Roman" w:hAnsi="Times New Roman" w:cs="Times New Roman"/>
              </w:rPr>
              <w:t>Presentation and Organization</w:t>
            </w:r>
          </w:p>
          <w:p w14:paraId="134F0F4C" w14:textId="77777777" w:rsidR="00EC03DA" w:rsidRPr="00FD3F36" w:rsidRDefault="00EC03DA" w:rsidP="007038EA">
            <w:pPr>
              <w:rPr>
                <w:rFonts w:ascii="Times New Roman" w:hAnsi="Times New Roman" w:cs="Times New Roman"/>
              </w:rPr>
            </w:pPr>
          </w:p>
          <w:p w14:paraId="1013D00F" w14:textId="2A350F4E" w:rsidR="00512F3F" w:rsidRPr="00FD3F36" w:rsidRDefault="00512F3F" w:rsidP="007038EA">
            <w:pPr>
              <w:rPr>
                <w:rFonts w:ascii="Times New Roman" w:hAnsi="Times New Roman" w:cs="Times New Roman"/>
              </w:rPr>
            </w:pPr>
            <w:r w:rsidRPr="00FD3F36">
              <w:rPr>
                <w:rFonts w:ascii="Times New Roman" w:hAnsi="Times New Roman" w:cs="Times New Roman"/>
              </w:rPr>
              <w:t xml:space="preserve">Weighting: </w:t>
            </w:r>
            <w:r w:rsidR="00BD17E4" w:rsidRPr="00FD3F36">
              <w:rPr>
                <w:rFonts w:ascii="Times New Roman" w:hAnsi="Times New Roman" w:cs="Times New Roman"/>
              </w:rPr>
              <w:t>2</w:t>
            </w:r>
            <w:r w:rsidR="008A27F5" w:rsidRPr="00FD3F36">
              <w:rPr>
                <w:rFonts w:ascii="Times New Roman" w:hAnsi="Times New Roman" w:cs="Times New Roman"/>
              </w:rPr>
              <w:t xml:space="preserve"> (/</w:t>
            </w:r>
            <w:r w:rsidR="00BD17E4" w:rsidRPr="00FD3F36">
              <w:rPr>
                <w:rFonts w:ascii="Times New Roman" w:hAnsi="Times New Roman" w:cs="Times New Roman"/>
              </w:rPr>
              <w:t>8</w:t>
            </w:r>
            <w:r w:rsidR="008A27F5" w:rsidRPr="00FD3F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14:paraId="32D72CCF" w14:textId="2747E788" w:rsidR="00EC03DA" w:rsidRPr="00896BCD" w:rsidRDefault="00EC03DA" w:rsidP="0070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6BCD">
              <w:rPr>
                <w:rFonts w:ascii="Times New Roman" w:hAnsi="Times New Roman" w:cs="Times New Roman"/>
              </w:rPr>
              <w:t xml:space="preserve">Video is well edited. Audio is clear [and subtitles have been added if it is not.] Video flows smoothly and transitions well. </w:t>
            </w:r>
          </w:p>
        </w:tc>
        <w:tc>
          <w:tcPr>
            <w:tcW w:w="425" w:type="dxa"/>
          </w:tcPr>
          <w:p w14:paraId="03DEBF8B" w14:textId="77777777" w:rsidR="00EC03DA" w:rsidRPr="00896BCD" w:rsidRDefault="00EC03DA" w:rsidP="0070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366EFC5" w14:textId="77777777" w:rsidR="00EC03DA" w:rsidRPr="00896BCD" w:rsidRDefault="00EC03DA" w:rsidP="0070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F091BD9" w14:textId="427B3C51" w:rsidR="00EC03DA" w:rsidRPr="00896BCD" w:rsidRDefault="00056DCA" w:rsidP="0070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Video is poorly edited; information is presented poorly. </w:t>
            </w:r>
          </w:p>
        </w:tc>
      </w:tr>
      <w:tr w:rsidR="00056DCA" w:rsidRPr="00896BCD" w14:paraId="19C2C55D" w14:textId="77777777" w:rsidTr="00FD3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D8C0ED8" w14:textId="77777777" w:rsidR="00056DCA" w:rsidRPr="00FD3F36" w:rsidRDefault="00056DCA" w:rsidP="00EC03DA">
            <w:pPr>
              <w:rPr>
                <w:rFonts w:ascii="Times New Roman" w:hAnsi="Times New Roman" w:cs="Times New Roman"/>
              </w:rPr>
            </w:pPr>
            <w:r w:rsidRPr="00FD3F36">
              <w:rPr>
                <w:rFonts w:ascii="Times New Roman" w:hAnsi="Times New Roman" w:cs="Times New Roman"/>
              </w:rPr>
              <w:t>Credits and/or Bibliography</w:t>
            </w:r>
          </w:p>
          <w:p w14:paraId="25CDC750" w14:textId="77777777" w:rsidR="00056DCA" w:rsidRPr="00FD3F36" w:rsidRDefault="00056DCA" w:rsidP="00EC03DA">
            <w:pPr>
              <w:rPr>
                <w:rFonts w:ascii="Times New Roman" w:hAnsi="Times New Roman" w:cs="Times New Roman"/>
              </w:rPr>
            </w:pPr>
          </w:p>
          <w:p w14:paraId="555AD31A" w14:textId="452F5DAF" w:rsidR="00056DCA" w:rsidRPr="00FD3F36" w:rsidRDefault="00056DCA" w:rsidP="00EC03DA">
            <w:pPr>
              <w:rPr>
                <w:rFonts w:ascii="Times New Roman" w:hAnsi="Times New Roman" w:cs="Times New Roman"/>
              </w:rPr>
            </w:pPr>
            <w:r w:rsidRPr="00FD3F36">
              <w:rPr>
                <w:rFonts w:ascii="Times New Roman" w:hAnsi="Times New Roman" w:cs="Times New Roman"/>
              </w:rPr>
              <w:t>Weighting: 1</w:t>
            </w:r>
            <w:r w:rsidR="008A27F5" w:rsidRPr="00FD3F36">
              <w:rPr>
                <w:rFonts w:ascii="Times New Roman" w:hAnsi="Times New Roman" w:cs="Times New Roman"/>
              </w:rPr>
              <w:t xml:space="preserve"> (/4)</w:t>
            </w:r>
          </w:p>
        </w:tc>
        <w:tc>
          <w:tcPr>
            <w:tcW w:w="3402" w:type="dxa"/>
          </w:tcPr>
          <w:p w14:paraId="186160D1" w14:textId="484509FC" w:rsidR="00056DCA" w:rsidRPr="00896BCD" w:rsidRDefault="00813ED0" w:rsidP="00703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sources (of images, information) are correctly cited in MLA format.</w:t>
            </w:r>
          </w:p>
        </w:tc>
        <w:tc>
          <w:tcPr>
            <w:tcW w:w="425" w:type="dxa"/>
          </w:tcPr>
          <w:p w14:paraId="6ACBF9A1" w14:textId="77777777" w:rsidR="00056DCA" w:rsidRPr="00896BCD" w:rsidRDefault="00056DCA" w:rsidP="00703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E348F2C" w14:textId="77777777" w:rsidR="00056DCA" w:rsidRPr="00896BCD" w:rsidRDefault="00056DCA" w:rsidP="00703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165643A" w14:textId="7780025A" w:rsidR="00056DCA" w:rsidRPr="00896BCD" w:rsidRDefault="00813ED0" w:rsidP="00703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Sources have not been cited. </w:t>
            </w:r>
          </w:p>
        </w:tc>
      </w:tr>
      <w:tr w:rsidR="00056DCA" w:rsidRPr="00896BCD" w14:paraId="5BF05D47" w14:textId="77777777" w:rsidTr="00FD3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7B9CEFF" w14:textId="03CC2080" w:rsidR="00056DCA" w:rsidRPr="00FD3F36" w:rsidRDefault="00056DCA" w:rsidP="007038EA">
            <w:pPr>
              <w:rPr>
                <w:rFonts w:ascii="Times New Roman" w:hAnsi="Times New Roman" w:cs="Times New Roman"/>
              </w:rPr>
            </w:pPr>
            <w:r w:rsidRPr="00FD3F36">
              <w:rPr>
                <w:rFonts w:ascii="Times New Roman" w:hAnsi="Times New Roman" w:cs="Times New Roman"/>
              </w:rPr>
              <w:t>Bonus Marks</w:t>
            </w:r>
          </w:p>
        </w:tc>
        <w:tc>
          <w:tcPr>
            <w:tcW w:w="8221" w:type="dxa"/>
            <w:gridSpan w:val="4"/>
          </w:tcPr>
          <w:p w14:paraId="77A3A4A6" w14:textId="20BCD138" w:rsidR="00056DCA" w:rsidRPr="00896BCD" w:rsidRDefault="00CA0237" w:rsidP="0070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small number of b</w:t>
            </w:r>
            <w:r w:rsidR="00813ED0">
              <w:rPr>
                <w:rFonts w:ascii="Times New Roman" w:hAnsi="Times New Roman" w:cs="Times New Roman"/>
              </w:rPr>
              <w:t xml:space="preserve">onus points </w:t>
            </w:r>
            <w:r>
              <w:rPr>
                <w:rFonts w:ascii="Times New Roman" w:hAnsi="Times New Roman" w:cs="Times New Roman"/>
              </w:rPr>
              <w:t>may</w:t>
            </w:r>
            <w:r w:rsidR="00813ED0">
              <w:rPr>
                <w:rFonts w:ascii="Times New Roman" w:hAnsi="Times New Roman" w:cs="Times New Roman"/>
              </w:rPr>
              <w:t xml:space="preserve"> be awarded (at the discretion of the teacher) to groups that go above and beyond </w:t>
            </w:r>
            <w:r>
              <w:rPr>
                <w:rFonts w:ascii="Times New Roman" w:hAnsi="Times New Roman" w:cs="Times New Roman"/>
              </w:rPr>
              <w:t xml:space="preserve">requirements in some way. </w:t>
            </w:r>
          </w:p>
        </w:tc>
      </w:tr>
      <w:tr w:rsidR="008A27F5" w:rsidRPr="00896BCD" w14:paraId="72CBB084" w14:textId="77777777" w:rsidTr="00FD3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E8A976E" w14:textId="58388491" w:rsidR="008A27F5" w:rsidRPr="00FD3F36" w:rsidRDefault="008A27F5" w:rsidP="007038EA">
            <w:pPr>
              <w:rPr>
                <w:rFonts w:ascii="Times New Roman" w:hAnsi="Times New Roman" w:cs="Times New Roman"/>
              </w:rPr>
            </w:pPr>
            <w:r w:rsidRPr="00FD3F36">
              <w:rPr>
                <w:rFonts w:ascii="Times New Roman" w:hAnsi="Times New Roman" w:cs="Times New Roman"/>
              </w:rPr>
              <w:t>Total (/48)</w:t>
            </w:r>
          </w:p>
        </w:tc>
        <w:tc>
          <w:tcPr>
            <w:tcW w:w="8221" w:type="dxa"/>
            <w:gridSpan w:val="4"/>
          </w:tcPr>
          <w:p w14:paraId="35E023D7" w14:textId="77777777" w:rsidR="008A27F5" w:rsidRDefault="008A27F5" w:rsidP="00703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4A315189" w14:textId="4947D5CF" w:rsidR="007038EA" w:rsidRPr="00896BCD" w:rsidRDefault="007038EA" w:rsidP="007038EA">
      <w:pPr>
        <w:rPr>
          <w:rFonts w:ascii="Times New Roman" w:hAnsi="Times New Roman" w:cs="Times New Roman"/>
        </w:rPr>
      </w:pPr>
    </w:p>
    <w:sectPr w:rsidR="007038EA" w:rsidRPr="00896BCD" w:rsidSect="00E02E3A">
      <w:pgSz w:w="12240" w:h="20160" w:code="5"/>
      <w:pgMar w:top="568" w:right="61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B0D2B"/>
    <w:multiLevelType w:val="hybridMultilevel"/>
    <w:tmpl w:val="6C547184"/>
    <w:lvl w:ilvl="0" w:tplc="8834B33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EA"/>
    <w:rsid w:val="00056DCA"/>
    <w:rsid w:val="00245B2C"/>
    <w:rsid w:val="00372924"/>
    <w:rsid w:val="00512F3F"/>
    <w:rsid w:val="005422A8"/>
    <w:rsid w:val="005A32D1"/>
    <w:rsid w:val="00627EDA"/>
    <w:rsid w:val="006F64A2"/>
    <w:rsid w:val="007038EA"/>
    <w:rsid w:val="00742C28"/>
    <w:rsid w:val="008102BF"/>
    <w:rsid w:val="00813ED0"/>
    <w:rsid w:val="00823818"/>
    <w:rsid w:val="00896BCD"/>
    <w:rsid w:val="008A27F5"/>
    <w:rsid w:val="009478CA"/>
    <w:rsid w:val="00BD17E4"/>
    <w:rsid w:val="00CA0237"/>
    <w:rsid w:val="00CF053D"/>
    <w:rsid w:val="00D10763"/>
    <w:rsid w:val="00D4455B"/>
    <w:rsid w:val="00E02E3A"/>
    <w:rsid w:val="00EC03DA"/>
    <w:rsid w:val="00F5782E"/>
    <w:rsid w:val="00FD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51AFD"/>
  <w15:chartTrackingRefBased/>
  <w15:docId w15:val="{062E9340-A164-4877-96F0-EBDCB626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8EA"/>
    <w:pPr>
      <w:ind w:left="720"/>
      <w:contextualSpacing/>
    </w:pPr>
  </w:style>
  <w:style w:type="table" w:styleId="TableGrid">
    <w:name w:val="Table Grid"/>
    <w:basedOn w:val="TableNormal"/>
    <w:uiPriority w:val="39"/>
    <w:rsid w:val="0070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12F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16</cp:revision>
  <dcterms:created xsi:type="dcterms:W3CDTF">2022-02-23T23:58:00Z</dcterms:created>
  <dcterms:modified xsi:type="dcterms:W3CDTF">2022-03-10T18:56:00Z</dcterms:modified>
</cp:coreProperties>
</file>